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42" w:rsidRDefault="00464642" w:rsidP="00065D71">
      <w:pPr>
        <w:jc w:val="both"/>
        <w:rPr>
          <w:rFonts w:ascii="Book Antiqua" w:hAnsi="Book Antiqua"/>
        </w:rPr>
      </w:pPr>
    </w:p>
    <w:p w:rsidR="00464642" w:rsidRDefault="00464642" w:rsidP="00065D71">
      <w:pPr>
        <w:jc w:val="both"/>
        <w:rPr>
          <w:rFonts w:ascii="Book Antiqua" w:hAnsi="Book Antiqua"/>
        </w:rPr>
      </w:pPr>
    </w:p>
    <w:p w:rsidR="00065D71" w:rsidRPr="00915764" w:rsidRDefault="00065D71" w:rsidP="00065D71">
      <w:pPr>
        <w:jc w:val="both"/>
        <w:rPr>
          <w:rFonts w:ascii="Book Antiqua" w:hAnsi="Book Antiqua"/>
        </w:rPr>
      </w:pPr>
      <w:r w:rsidRPr="00915764">
        <w:rPr>
          <w:rFonts w:ascii="Book Antiqua" w:hAnsi="Book Antiqua"/>
        </w:rPr>
        <w:t>Name ______</w:t>
      </w:r>
      <w:r>
        <w:rPr>
          <w:rFonts w:ascii="Book Antiqua" w:hAnsi="Book Antiqua"/>
        </w:rPr>
        <w:t>__________________________</w:t>
      </w:r>
      <w:r>
        <w:rPr>
          <w:rFonts w:ascii="Book Antiqua" w:hAnsi="Book Antiqua"/>
        </w:rPr>
        <w:tab/>
      </w:r>
      <w:r w:rsidRPr="00915764">
        <w:rPr>
          <w:rFonts w:ascii="Book Antiqua" w:hAnsi="Book Antiqua"/>
        </w:rPr>
        <w:t>Date _______________</w:t>
      </w:r>
      <w:r>
        <w:rPr>
          <w:rFonts w:ascii="Book Antiqua" w:hAnsi="Book Antiqua"/>
        </w:rPr>
        <w:t>______</w:t>
      </w:r>
      <w:r w:rsidRPr="00915764">
        <w:rPr>
          <w:rFonts w:ascii="Book Antiqua" w:hAnsi="Book Antiqua"/>
        </w:rPr>
        <w:t>__________</w:t>
      </w:r>
    </w:p>
    <w:p w:rsidR="00065D71" w:rsidRPr="00065D71" w:rsidRDefault="00065D71" w:rsidP="00065D7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Social Lit.—</w:t>
      </w:r>
      <w:r w:rsidRPr="00915764">
        <w:rPr>
          <w:rFonts w:ascii="Book Antiqua" w:hAnsi="Book Antiqua"/>
        </w:rPr>
        <w:t>Silver/</w:t>
      </w:r>
      <w:proofErr w:type="spellStart"/>
      <w:r w:rsidRPr="00915764">
        <w:rPr>
          <w:rFonts w:ascii="Book Antiqua" w:hAnsi="Book Antiqua"/>
        </w:rPr>
        <w:t>Haskel</w:t>
      </w:r>
      <w:proofErr w:type="spellEnd"/>
      <w:r w:rsidRPr="00915764">
        <w:rPr>
          <w:rFonts w:ascii="Book Antiqua" w:hAnsi="Book Antiqua"/>
        </w:rPr>
        <w:tab/>
      </w:r>
      <w:r w:rsidRPr="00915764">
        <w:rPr>
          <w:rFonts w:ascii="Book Antiqua" w:hAnsi="Book Antiqua"/>
        </w:rPr>
        <w:tab/>
      </w:r>
      <w:r w:rsidRPr="00915764">
        <w:rPr>
          <w:rFonts w:ascii="Book Antiqua" w:hAnsi="Book Antiqua"/>
        </w:rPr>
        <w:tab/>
      </w:r>
      <w:r w:rsidRPr="00915764">
        <w:rPr>
          <w:rFonts w:ascii="Book Antiqua" w:hAnsi="Book Antiqua"/>
        </w:rPr>
        <w:tab/>
      </w:r>
      <w:proofErr w:type="gramStart"/>
      <w:r w:rsidRPr="00915764">
        <w:rPr>
          <w:rFonts w:ascii="Book Antiqua" w:hAnsi="Book Antiqua"/>
          <w:i/>
        </w:rPr>
        <w:t>The</w:t>
      </w:r>
      <w:proofErr w:type="gramEnd"/>
      <w:r w:rsidRPr="00915764">
        <w:rPr>
          <w:rFonts w:ascii="Book Antiqua" w:hAnsi="Book Antiqua"/>
          <w:i/>
        </w:rPr>
        <w:t xml:space="preserve"> Things They Carried</w:t>
      </w:r>
      <w:r>
        <w:rPr>
          <w:rFonts w:ascii="Book Antiqua" w:hAnsi="Book Antiqua"/>
        </w:rPr>
        <w:t>: Chapter 1 (1-25)</w:t>
      </w:r>
    </w:p>
    <w:p w:rsidR="00065D71" w:rsidRDefault="00065D71" w:rsidP="00021B63">
      <w:pPr>
        <w:jc w:val="both"/>
        <w:rPr>
          <w:rFonts w:ascii="Book Antiqua" w:hAnsi="Book Antiqua"/>
          <w:b/>
          <w:i/>
        </w:rPr>
      </w:pPr>
    </w:p>
    <w:p w:rsidR="00021B63" w:rsidRPr="00021B63" w:rsidRDefault="00021B63" w:rsidP="00065D71">
      <w:pPr>
        <w:jc w:val="center"/>
        <w:rPr>
          <w:rFonts w:ascii="Book Antiqua" w:hAnsi="Book Antiqua"/>
          <w:b/>
        </w:rPr>
      </w:pPr>
      <w:r w:rsidRPr="00021B63">
        <w:rPr>
          <w:rFonts w:ascii="Book Antiqua" w:hAnsi="Book Antiqua"/>
          <w:b/>
          <w:i/>
        </w:rPr>
        <w:t>The Things They Carried</w:t>
      </w:r>
      <w:r w:rsidRPr="00021B63">
        <w:rPr>
          <w:rFonts w:ascii="Book Antiqua" w:hAnsi="Book Antiqua"/>
          <w:b/>
        </w:rPr>
        <w:t>…</w:t>
      </w:r>
      <w:r w:rsidR="00065D71">
        <w:rPr>
          <w:rFonts w:ascii="Book Antiqua" w:hAnsi="Book Antiqua"/>
          <w:b/>
        </w:rPr>
        <w:t xml:space="preserve"> </w:t>
      </w:r>
      <w:r w:rsidRPr="00021B63">
        <w:rPr>
          <w:rFonts w:ascii="Book Antiqua" w:hAnsi="Book Antiqua"/>
          <w:b/>
        </w:rPr>
        <w:t xml:space="preserve">What are </w:t>
      </w:r>
      <w:proofErr w:type="gramStart"/>
      <w:r w:rsidRPr="00021B63">
        <w:rPr>
          <w:rFonts w:ascii="Book Antiqua" w:hAnsi="Book Antiqua"/>
          <w:b/>
        </w:rPr>
        <w:t>They</w:t>
      </w:r>
      <w:proofErr w:type="gramEnd"/>
      <w:r w:rsidRPr="00021B63">
        <w:rPr>
          <w:rFonts w:ascii="Book Antiqua" w:hAnsi="Book Antiqua"/>
          <w:b/>
        </w:rPr>
        <w:t xml:space="preserve"> Carrying?</w:t>
      </w:r>
    </w:p>
    <w:p w:rsidR="00021B63" w:rsidRPr="00021B63" w:rsidRDefault="00021B63" w:rsidP="00021B63">
      <w:pPr>
        <w:jc w:val="both"/>
        <w:rPr>
          <w:rFonts w:ascii="Book Antiqua" w:hAnsi="Book Antiqua"/>
          <w:b/>
        </w:rPr>
      </w:pPr>
    </w:p>
    <w:p w:rsidR="00021B63" w:rsidRPr="00021B63" w:rsidRDefault="00021B63" w:rsidP="00065D71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065D71">
        <w:rPr>
          <w:rFonts w:ascii="Book Antiqua" w:hAnsi="Book Antiqua"/>
        </w:rPr>
        <w:t>n the left column, i</w:t>
      </w:r>
      <w:r>
        <w:rPr>
          <w:rFonts w:ascii="Book Antiqua" w:hAnsi="Book Antiqua"/>
        </w:rPr>
        <w:t>dentify</w:t>
      </w:r>
      <w:r w:rsidR="00065D71">
        <w:rPr>
          <w:rFonts w:ascii="Book Antiqua" w:hAnsi="Book Antiqua"/>
        </w:rPr>
        <w:t xml:space="preserve"> and list</w:t>
      </w:r>
      <w:r w:rsidRPr="00021B63">
        <w:rPr>
          <w:rFonts w:ascii="Book Antiqua" w:hAnsi="Book Antiqua"/>
        </w:rPr>
        <w:t xml:space="preserve"> the </w:t>
      </w:r>
      <w:r w:rsidR="00065D71">
        <w:rPr>
          <w:rFonts w:ascii="Book Antiqua" w:hAnsi="Book Antiqua"/>
        </w:rPr>
        <w:t>items that each person carries</w:t>
      </w:r>
      <w:r w:rsidRPr="00021B63">
        <w:rPr>
          <w:rFonts w:ascii="Book Antiqua" w:hAnsi="Book Antiqua"/>
        </w:rPr>
        <w:t xml:space="preserve">. </w:t>
      </w:r>
      <w:r w:rsidR="00065D71">
        <w:rPr>
          <w:rFonts w:ascii="Book Antiqua" w:hAnsi="Book Antiqua"/>
        </w:rPr>
        <w:t>In the right column,</w:t>
      </w:r>
      <w:r w:rsidR="00065D71" w:rsidRPr="00021B63">
        <w:rPr>
          <w:rFonts w:ascii="Book Antiqua" w:hAnsi="Book Antiqua"/>
        </w:rPr>
        <w:t xml:space="preserve"> identify what each item </w:t>
      </w:r>
      <w:r w:rsidR="00065D71">
        <w:rPr>
          <w:rFonts w:ascii="Book Antiqua" w:hAnsi="Book Antiqua"/>
        </w:rPr>
        <w:t>signifies (</w:t>
      </w:r>
      <w:r w:rsidR="00065D71" w:rsidRPr="00021B63">
        <w:rPr>
          <w:rFonts w:ascii="Book Antiqua" w:hAnsi="Book Antiqua"/>
        </w:rPr>
        <w:t>means</w:t>
      </w:r>
      <w:r w:rsidR="00065D71">
        <w:rPr>
          <w:rFonts w:ascii="Book Antiqua" w:hAnsi="Book Antiqua"/>
        </w:rPr>
        <w:t>) and reveals about the character</w:t>
      </w:r>
      <w:r w:rsidR="00065D71" w:rsidRPr="00021B63">
        <w:rPr>
          <w:rFonts w:ascii="Book Antiqua" w:hAnsi="Book Antiqua"/>
        </w:rPr>
        <w:t>. See the examples below.</w:t>
      </w:r>
      <w:r w:rsidR="00065D71">
        <w:rPr>
          <w:rFonts w:ascii="Book Antiqua" w:hAnsi="Book Antiqua"/>
        </w:rPr>
        <w:t xml:space="preserve"> </w:t>
      </w:r>
      <w:r w:rsidRPr="00021B63">
        <w:rPr>
          <w:rFonts w:ascii="Book Antiqua" w:hAnsi="Book Antiqua"/>
        </w:rPr>
        <w:t>Note there is a section for items carried by the whole group.</w:t>
      </w:r>
    </w:p>
    <w:p w:rsidR="00021B63" w:rsidRPr="00065D71" w:rsidRDefault="00021B63" w:rsidP="00021B63">
      <w:pPr>
        <w:jc w:val="both"/>
        <w:rPr>
          <w:rFonts w:ascii="Book Antiqua" w:hAnsi="Book Antiqua"/>
          <w:sz w:val="28"/>
        </w:rPr>
      </w:pPr>
    </w:p>
    <w:tbl>
      <w:tblPr>
        <w:tblStyle w:val="TableGrid"/>
        <w:tblpPr w:leftFromText="180" w:rightFromText="180" w:vertAnchor="text" w:horzAnchor="margin" w:tblpX="-342" w:tblpY="-61"/>
        <w:tblW w:w="10278" w:type="dxa"/>
        <w:tblLook w:val="04A0"/>
      </w:tblPr>
      <w:tblGrid>
        <w:gridCol w:w="5130"/>
        <w:gridCol w:w="5148"/>
      </w:tblGrid>
      <w:tr w:rsidR="00021B63" w:rsidRPr="00065D71" w:rsidTr="00C005F1">
        <w:tc>
          <w:tcPr>
            <w:tcW w:w="10278" w:type="dxa"/>
            <w:gridSpan w:val="2"/>
          </w:tcPr>
          <w:p w:rsidR="00021B63" w:rsidRPr="00065D71" w:rsidRDefault="00021B63" w:rsidP="00C005F1">
            <w:pPr>
              <w:spacing w:before="120" w:after="120"/>
              <w:jc w:val="both"/>
              <w:rPr>
                <w:rFonts w:ascii="Book Antiqua" w:hAnsi="Book Antiqua"/>
                <w:b/>
                <w:sz w:val="28"/>
              </w:rPr>
            </w:pPr>
            <w:r w:rsidRPr="00065D71">
              <w:rPr>
                <w:rFonts w:ascii="Book Antiqua" w:hAnsi="Book Antiqua"/>
                <w:b/>
                <w:sz w:val="28"/>
              </w:rPr>
              <w:t>Whole Group</w:t>
            </w:r>
          </w:p>
        </w:tc>
      </w:tr>
      <w:tr w:rsidR="00021B63" w:rsidTr="00C005F1">
        <w:tc>
          <w:tcPr>
            <w:tcW w:w="5130" w:type="dxa"/>
          </w:tcPr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148" w:type="dxa"/>
          </w:tcPr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</w:p>
        </w:tc>
      </w:tr>
    </w:tbl>
    <w:p w:rsid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tbl>
      <w:tblPr>
        <w:tblStyle w:val="TableGrid"/>
        <w:tblpPr w:leftFromText="180" w:rightFromText="180" w:vertAnchor="text" w:horzAnchor="margin" w:tblpX="-342" w:tblpY="-61"/>
        <w:tblW w:w="10278" w:type="dxa"/>
        <w:tblLook w:val="04A0"/>
      </w:tblPr>
      <w:tblGrid>
        <w:gridCol w:w="5130"/>
        <w:gridCol w:w="5148"/>
      </w:tblGrid>
      <w:tr w:rsidR="00021B63" w:rsidTr="00C005F1">
        <w:tc>
          <w:tcPr>
            <w:tcW w:w="10278" w:type="dxa"/>
            <w:gridSpan w:val="2"/>
          </w:tcPr>
          <w:p w:rsidR="00021B63" w:rsidRPr="00021B63" w:rsidRDefault="00021B63" w:rsidP="00C005F1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021B63">
              <w:rPr>
                <w:rFonts w:ascii="Book Antiqua" w:hAnsi="Book Antiqua"/>
                <w:b/>
                <w:sz w:val="28"/>
              </w:rPr>
              <w:t>Jimmy Cross</w:t>
            </w:r>
            <w:r w:rsidRPr="00021B63">
              <w:rPr>
                <w:rFonts w:ascii="Book Antiqua" w:hAnsi="Book Antiqua"/>
                <w:b/>
              </w:rPr>
              <w:t>,</w:t>
            </w:r>
            <w:r w:rsidR="00C005F1">
              <w:rPr>
                <w:rFonts w:ascii="Book Antiqua" w:hAnsi="Book Antiqua"/>
                <w:b/>
              </w:rPr>
              <w:t xml:space="preserve">     </w:t>
            </w:r>
            <w:r w:rsidRPr="00021B63">
              <w:rPr>
                <w:rFonts w:ascii="Book Antiqua" w:hAnsi="Book Antiqua"/>
                <w:b/>
              </w:rPr>
              <w:t>First lieutenant and platoon leader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021B63" w:rsidTr="00C005F1">
        <w:tc>
          <w:tcPr>
            <w:tcW w:w="5130" w:type="dxa"/>
          </w:tcPr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  <w:r w:rsidRPr="00021B63">
              <w:rPr>
                <w:rFonts w:ascii="Book Antiqua" w:hAnsi="Book Antiqua"/>
              </w:rPr>
              <w:t>Compass, maps</w:t>
            </w:r>
          </w:p>
        </w:tc>
        <w:tc>
          <w:tcPr>
            <w:tcW w:w="5148" w:type="dxa"/>
          </w:tcPr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  <w:r w:rsidRPr="00021B63">
              <w:rPr>
                <w:rFonts w:ascii="Book Antiqua" w:hAnsi="Book Antiqua"/>
              </w:rPr>
              <w:t>Things a leader</w:t>
            </w:r>
            <w:r w:rsidR="00065D71">
              <w:rPr>
                <w:rFonts w:ascii="Book Antiqua" w:hAnsi="Book Antiqua"/>
              </w:rPr>
              <w:t xml:space="preserve"> would carry</w:t>
            </w:r>
            <w:r w:rsidRPr="00021B63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he</w:t>
            </w:r>
            <w:r w:rsidRPr="00021B63">
              <w:rPr>
                <w:rFonts w:ascii="Book Antiqua" w:hAnsi="Book Antiqua"/>
              </w:rPr>
              <w:t xml:space="preserve"> know</w:t>
            </w:r>
            <w:r>
              <w:rPr>
                <w:rFonts w:ascii="Book Antiqua" w:hAnsi="Book Antiqua"/>
              </w:rPr>
              <w:t xml:space="preserve">s where to go, knows the </w:t>
            </w:r>
            <w:r w:rsidRPr="00021B63">
              <w:rPr>
                <w:rFonts w:ascii="Book Antiqua" w:hAnsi="Book Antiqua"/>
              </w:rPr>
              <w:t>best way to do things</w:t>
            </w: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</w:tc>
      </w:tr>
    </w:tbl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tbl>
      <w:tblPr>
        <w:tblStyle w:val="TableGrid"/>
        <w:tblpPr w:leftFromText="180" w:rightFromText="180" w:vertAnchor="text" w:horzAnchor="margin" w:tblpX="-342" w:tblpY="-61"/>
        <w:tblW w:w="10278" w:type="dxa"/>
        <w:tblLook w:val="04A0"/>
      </w:tblPr>
      <w:tblGrid>
        <w:gridCol w:w="5130"/>
        <w:gridCol w:w="5148"/>
      </w:tblGrid>
      <w:tr w:rsidR="00021B63" w:rsidTr="00C005F1">
        <w:tc>
          <w:tcPr>
            <w:tcW w:w="10278" w:type="dxa"/>
            <w:gridSpan w:val="2"/>
          </w:tcPr>
          <w:p w:rsidR="00021B63" w:rsidRPr="00021B63" w:rsidRDefault="00021B63" w:rsidP="00C005F1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65D71">
              <w:rPr>
                <w:rFonts w:ascii="Book Antiqua" w:hAnsi="Book Antiqua"/>
                <w:b/>
                <w:sz w:val="28"/>
              </w:rPr>
              <w:t>Henry Dobbins</w:t>
            </w:r>
            <w:r w:rsidR="00065D71">
              <w:rPr>
                <w:rFonts w:ascii="Book Antiqua" w:hAnsi="Book Antiqua"/>
                <w:b/>
              </w:rPr>
              <w:t>,</w:t>
            </w:r>
            <w:r w:rsidR="00C005F1">
              <w:rPr>
                <w:rFonts w:ascii="Book Antiqua" w:hAnsi="Book Antiqua"/>
                <w:b/>
              </w:rPr>
              <w:t xml:space="preserve">     </w:t>
            </w:r>
            <w:r w:rsidR="00065D71">
              <w:rPr>
                <w:rFonts w:ascii="Book Antiqua" w:hAnsi="Book Antiqua"/>
                <w:b/>
              </w:rPr>
              <w:t>machine gunner</w:t>
            </w:r>
          </w:p>
        </w:tc>
      </w:tr>
      <w:tr w:rsidR="00021B63" w:rsidTr="00C005F1">
        <w:trPr>
          <w:trHeight w:val="2687"/>
        </w:trPr>
        <w:tc>
          <w:tcPr>
            <w:tcW w:w="5130" w:type="dxa"/>
          </w:tcPr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  <w:r w:rsidRPr="00021B63">
              <w:rPr>
                <w:rFonts w:ascii="Book Antiqua" w:hAnsi="Book Antiqua"/>
              </w:rPr>
              <w:t>Big machine gun w/ extra ammo</w:t>
            </w:r>
          </w:p>
        </w:tc>
        <w:tc>
          <w:tcPr>
            <w:tcW w:w="5148" w:type="dxa"/>
          </w:tcPr>
          <w:p w:rsidR="00021B63" w:rsidRPr="00021B63" w:rsidRDefault="00021B63" w:rsidP="00C005F1">
            <w:pPr>
              <w:jc w:val="both"/>
              <w:rPr>
                <w:rFonts w:ascii="Book Antiqua" w:hAnsi="Book Antiqua"/>
              </w:rPr>
            </w:pPr>
            <w:r w:rsidRPr="00021B63">
              <w:rPr>
                <w:rFonts w:ascii="Book Antiqua" w:hAnsi="Book Antiqua"/>
              </w:rPr>
              <w:t>Strong, killer type of ma</w:t>
            </w:r>
            <w:r>
              <w:rPr>
                <w:rFonts w:ascii="Book Antiqua" w:hAnsi="Book Antiqua"/>
              </w:rPr>
              <w:t xml:space="preserve">n. Always thinking about </w:t>
            </w:r>
            <w:r w:rsidRPr="00021B63">
              <w:rPr>
                <w:rFonts w:ascii="Book Antiqua" w:hAnsi="Book Antiqua"/>
              </w:rPr>
              <w:t>the enemy</w:t>
            </w:r>
          </w:p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065D71" w:rsidRDefault="00065D7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</w:tc>
      </w:tr>
    </w:tbl>
    <w:p w:rsid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tbl>
      <w:tblPr>
        <w:tblStyle w:val="TableGrid"/>
        <w:tblpPr w:leftFromText="180" w:rightFromText="180" w:vertAnchor="text" w:horzAnchor="margin" w:tblpX="-342" w:tblpY="-61"/>
        <w:tblW w:w="10278" w:type="dxa"/>
        <w:tblLook w:val="04A0"/>
      </w:tblPr>
      <w:tblGrid>
        <w:gridCol w:w="5130"/>
        <w:gridCol w:w="5148"/>
      </w:tblGrid>
      <w:tr w:rsidR="00021B63" w:rsidTr="00C005F1">
        <w:tc>
          <w:tcPr>
            <w:tcW w:w="10278" w:type="dxa"/>
            <w:gridSpan w:val="2"/>
          </w:tcPr>
          <w:p w:rsidR="00021B63" w:rsidRPr="00021B63" w:rsidRDefault="00021B63" w:rsidP="00C005F1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65D71">
              <w:rPr>
                <w:rFonts w:ascii="Book Antiqua" w:hAnsi="Book Antiqua"/>
                <w:b/>
                <w:sz w:val="28"/>
              </w:rPr>
              <w:lastRenderedPageBreak/>
              <w:t>Ted Lavender</w:t>
            </w:r>
          </w:p>
        </w:tc>
      </w:tr>
      <w:tr w:rsidR="00021B63" w:rsidTr="00C005F1">
        <w:tc>
          <w:tcPr>
            <w:tcW w:w="5130" w:type="dxa"/>
          </w:tcPr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148" w:type="dxa"/>
          </w:tcPr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</w:tc>
      </w:tr>
    </w:tbl>
    <w:p w:rsid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0"/>
        <w:tblW w:w="10278" w:type="dxa"/>
        <w:tblLook w:val="04A0"/>
      </w:tblPr>
      <w:tblGrid>
        <w:gridCol w:w="5130"/>
        <w:gridCol w:w="5148"/>
      </w:tblGrid>
      <w:tr w:rsidR="00021B63" w:rsidTr="00CA687D">
        <w:tc>
          <w:tcPr>
            <w:tcW w:w="10278" w:type="dxa"/>
            <w:gridSpan w:val="2"/>
          </w:tcPr>
          <w:p w:rsidR="00021B63" w:rsidRPr="00021B63" w:rsidRDefault="00021B63" w:rsidP="00CA687D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65D71">
              <w:rPr>
                <w:rFonts w:ascii="Book Antiqua" w:hAnsi="Book Antiqua"/>
                <w:b/>
                <w:sz w:val="28"/>
              </w:rPr>
              <w:t>Mitchell Sanders</w:t>
            </w:r>
            <w:r w:rsidR="00065D71">
              <w:rPr>
                <w:rFonts w:ascii="Book Antiqua" w:hAnsi="Book Antiqua"/>
                <w:b/>
              </w:rPr>
              <w:t>,</w:t>
            </w:r>
            <w:r w:rsidR="00C005F1">
              <w:rPr>
                <w:rFonts w:ascii="Book Antiqua" w:hAnsi="Book Antiqua"/>
                <w:b/>
              </w:rPr>
              <w:t xml:space="preserve">     </w:t>
            </w:r>
            <w:r w:rsidR="00065D71">
              <w:rPr>
                <w:rFonts w:ascii="Book Antiqua" w:hAnsi="Book Antiqua"/>
                <w:b/>
              </w:rPr>
              <w:t>radio telephone operator (RTO)</w:t>
            </w:r>
          </w:p>
        </w:tc>
      </w:tr>
      <w:tr w:rsidR="00021B63" w:rsidTr="00CA687D">
        <w:tc>
          <w:tcPr>
            <w:tcW w:w="5130" w:type="dxa"/>
          </w:tcPr>
          <w:p w:rsidR="00C005F1" w:rsidRDefault="00C005F1" w:rsidP="00CA687D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A687D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A687D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A687D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A687D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A687D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A687D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A687D">
            <w:pPr>
              <w:jc w:val="both"/>
              <w:rPr>
                <w:rFonts w:ascii="Book Antiqua" w:hAnsi="Book Antiqua"/>
              </w:rPr>
            </w:pPr>
          </w:p>
          <w:p w:rsidR="00021B63" w:rsidRDefault="00021B63" w:rsidP="00CA687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148" w:type="dxa"/>
          </w:tcPr>
          <w:p w:rsidR="00021B63" w:rsidRDefault="00021B63" w:rsidP="00CA687D">
            <w:pPr>
              <w:jc w:val="both"/>
              <w:rPr>
                <w:rFonts w:ascii="Book Antiqua" w:hAnsi="Book Antiqua"/>
              </w:rPr>
            </w:pPr>
          </w:p>
        </w:tc>
      </w:tr>
    </w:tbl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2"/>
        <w:tblW w:w="10278" w:type="dxa"/>
        <w:tblLook w:val="04A0"/>
      </w:tblPr>
      <w:tblGrid>
        <w:gridCol w:w="5130"/>
        <w:gridCol w:w="5148"/>
      </w:tblGrid>
      <w:tr w:rsidR="00CA687D" w:rsidTr="00CA687D">
        <w:tc>
          <w:tcPr>
            <w:tcW w:w="10278" w:type="dxa"/>
            <w:gridSpan w:val="2"/>
          </w:tcPr>
          <w:p w:rsidR="00CA687D" w:rsidRPr="00021B63" w:rsidRDefault="00CA687D" w:rsidP="00CA687D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65D71">
              <w:rPr>
                <w:rFonts w:ascii="Book Antiqua" w:hAnsi="Book Antiqua"/>
                <w:b/>
                <w:sz w:val="28"/>
              </w:rPr>
              <w:t xml:space="preserve">Norman </w:t>
            </w:r>
            <w:proofErr w:type="spellStart"/>
            <w:r w:rsidRPr="00065D71">
              <w:rPr>
                <w:rFonts w:ascii="Book Antiqua" w:hAnsi="Book Antiqua"/>
                <w:b/>
                <w:sz w:val="28"/>
              </w:rPr>
              <w:t>Bowker</w:t>
            </w:r>
            <w:proofErr w:type="spellEnd"/>
          </w:p>
        </w:tc>
      </w:tr>
      <w:tr w:rsidR="00CA687D" w:rsidTr="00CA687D">
        <w:tc>
          <w:tcPr>
            <w:tcW w:w="5130" w:type="dxa"/>
          </w:tcPr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148" w:type="dxa"/>
          </w:tcPr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</w:tc>
      </w:tr>
    </w:tbl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tbl>
      <w:tblPr>
        <w:tblStyle w:val="TableGrid"/>
        <w:tblpPr w:leftFromText="180" w:rightFromText="180" w:vertAnchor="text" w:horzAnchor="margin" w:tblpX="-342" w:tblpY="-61"/>
        <w:tblW w:w="10278" w:type="dxa"/>
        <w:tblLook w:val="04A0"/>
      </w:tblPr>
      <w:tblGrid>
        <w:gridCol w:w="5130"/>
        <w:gridCol w:w="5148"/>
      </w:tblGrid>
      <w:tr w:rsidR="00021B63" w:rsidTr="00C005F1">
        <w:tc>
          <w:tcPr>
            <w:tcW w:w="10278" w:type="dxa"/>
            <w:gridSpan w:val="2"/>
          </w:tcPr>
          <w:p w:rsidR="00021B63" w:rsidRPr="00021B63" w:rsidRDefault="00021B63" w:rsidP="00C005F1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65D71">
              <w:rPr>
                <w:rFonts w:ascii="Book Antiqua" w:hAnsi="Book Antiqua"/>
                <w:b/>
                <w:sz w:val="28"/>
              </w:rPr>
              <w:t xml:space="preserve">Rat </w:t>
            </w:r>
            <w:proofErr w:type="spellStart"/>
            <w:r w:rsidRPr="00065D71">
              <w:rPr>
                <w:rFonts w:ascii="Book Antiqua" w:hAnsi="Book Antiqua"/>
                <w:b/>
                <w:sz w:val="28"/>
              </w:rPr>
              <w:t>Kiley</w:t>
            </w:r>
            <w:proofErr w:type="spellEnd"/>
            <w:r w:rsidR="00065D71">
              <w:rPr>
                <w:rFonts w:ascii="Book Antiqua" w:hAnsi="Book Antiqua"/>
                <w:b/>
              </w:rPr>
              <w:t>,</w:t>
            </w:r>
            <w:r w:rsidR="00C005F1">
              <w:rPr>
                <w:rFonts w:ascii="Book Antiqua" w:hAnsi="Book Antiqua"/>
                <w:b/>
              </w:rPr>
              <w:t xml:space="preserve">     </w:t>
            </w:r>
            <w:r w:rsidR="00065D71">
              <w:rPr>
                <w:rFonts w:ascii="Book Antiqua" w:hAnsi="Book Antiqua"/>
                <w:b/>
              </w:rPr>
              <w:t>medic</w:t>
            </w:r>
          </w:p>
        </w:tc>
      </w:tr>
      <w:tr w:rsidR="00021B63" w:rsidTr="00C005F1">
        <w:tc>
          <w:tcPr>
            <w:tcW w:w="5130" w:type="dxa"/>
          </w:tcPr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148" w:type="dxa"/>
          </w:tcPr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</w:p>
        </w:tc>
      </w:tr>
    </w:tbl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tbl>
      <w:tblPr>
        <w:tblStyle w:val="TableGrid"/>
        <w:tblpPr w:leftFromText="180" w:rightFromText="180" w:vertAnchor="text" w:horzAnchor="margin" w:tblpX="-342" w:tblpY="-61"/>
        <w:tblW w:w="10278" w:type="dxa"/>
        <w:tblLook w:val="04A0"/>
      </w:tblPr>
      <w:tblGrid>
        <w:gridCol w:w="5130"/>
        <w:gridCol w:w="5148"/>
      </w:tblGrid>
      <w:tr w:rsidR="00021B63" w:rsidTr="00C005F1">
        <w:tc>
          <w:tcPr>
            <w:tcW w:w="10278" w:type="dxa"/>
            <w:gridSpan w:val="2"/>
          </w:tcPr>
          <w:p w:rsidR="00021B63" w:rsidRPr="00021B63" w:rsidRDefault="00021B63" w:rsidP="00C005F1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65D71">
              <w:rPr>
                <w:rFonts w:ascii="Book Antiqua" w:hAnsi="Book Antiqua"/>
                <w:b/>
                <w:sz w:val="28"/>
              </w:rPr>
              <w:t>Kiowa</w:t>
            </w:r>
          </w:p>
        </w:tc>
      </w:tr>
      <w:tr w:rsidR="00021B63" w:rsidTr="00C005F1">
        <w:tc>
          <w:tcPr>
            <w:tcW w:w="5130" w:type="dxa"/>
          </w:tcPr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148" w:type="dxa"/>
          </w:tcPr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</w:p>
        </w:tc>
      </w:tr>
    </w:tbl>
    <w:p w:rsid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tbl>
      <w:tblPr>
        <w:tblStyle w:val="TableGrid"/>
        <w:tblpPr w:leftFromText="180" w:rightFromText="180" w:vertAnchor="text" w:horzAnchor="margin" w:tblpX="-324" w:tblpY="-61"/>
        <w:tblW w:w="10278" w:type="dxa"/>
        <w:tblLook w:val="04A0"/>
      </w:tblPr>
      <w:tblGrid>
        <w:gridCol w:w="5112"/>
        <w:gridCol w:w="5166"/>
      </w:tblGrid>
      <w:tr w:rsidR="00021B63" w:rsidTr="00C005F1">
        <w:tc>
          <w:tcPr>
            <w:tcW w:w="10278" w:type="dxa"/>
            <w:gridSpan w:val="2"/>
          </w:tcPr>
          <w:p w:rsidR="00021B63" w:rsidRPr="00021B63" w:rsidRDefault="00021B63" w:rsidP="00C005F1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65D71">
              <w:rPr>
                <w:rFonts w:ascii="Book Antiqua" w:hAnsi="Book Antiqua"/>
                <w:b/>
                <w:sz w:val="28"/>
              </w:rPr>
              <w:t>Dave Jensen</w:t>
            </w:r>
          </w:p>
        </w:tc>
      </w:tr>
      <w:tr w:rsidR="00021B63" w:rsidTr="00C005F1">
        <w:tc>
          <w:tcPr>
            <w:tcW w:w="5112" w:type="dxa"/>
          </w:tcPr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C005F1" w:rsidRDefault="00C005F1" w:rsidP="00C005F1">
            <w:pPr>
              <w:jc w:val="both"/>
              <w:rPr>
                <w:rFonts w:ascii="Book Antiqua" w:hAnsi="Book Antiqua"/>
              </w:rPr>
            </w:pPr>
          </w:p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166" w:type="dxa"/>
          </w:tcPr>
          <w:p w:rsidR="00021B63" w:rsidRDefault="00021B63" w:rsidP="00C005F1">
            <w:pPr>
              <w:jc w:val="both"/>
              <w:rPr>
                <w:rFonts w:ascii="Book Antiqua" w:hAnsi="Book Antiqu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2"/>
        <w:tblW w:w="10278" w:type="dxa"/>
        <w:tblLook w:val="04A0"/>
      </w:tblPr>
      <w:tblGrid>
        <w:gridCol w:w="5130"/>
        <w:gridCol w:w="5148"/>
      </w:tblGrid>
      <w:tr w:rsidR="00CA687D" w:rsidTr="00CA687D">
        <w:tc>
          <w:tcPr>
            <w:tcW w:w="10278" w:type="dxa"/>
            <w:gridSpan w:val="2"/>
          </w:tcPr>
          <w:p w:rsidR="00CA687D" w:rsidRPr="00021B63" w:rsidRDefault="00CA687D" w:rsidP="00CA687D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65D71">
              <w:rPr>
                <w:rFonts w:ascii="Book Antiqua" w:hAnsi="Book Antiqua"/>
                <w:b/>
                <w:sz w:val="28"/>
              </w:rPr>
              <w:t xml:space="preserve">Lee </w:t>
            </w:r>
            <w:proofErr w:type="spellStart"/>
            <w:r w:rsidRPr="00065D71">
              <w:rPr>
                <w:rFonts w:ascii="Book Antiqua" w:hAnsi="Book Antiqua"/>
                <w:b/>
                <w:sz w:val="28"/>
              </w:rPr>
              <w:t>Strunk</w:t>
            </w:r>
            <w:proofErr w:type="spellEnd"/>
          </w:p>
        </w:tc>
      </w:tr>
      <w:tr w:rsidR="00CA687D" w:rsidTr="00CA687D">
        <w:tc>
          <w:tcPr>
            <w:tcW w:w="5130" w:type="dxa"/>
          </w:tcPr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148" w:type="dxa"/>
          </w:tcPr>
          <w:p w:rsidR="00CA687D" w:rsidRDefault="00CA687D" w:rsidP="00CA687D">
            <w:pPr>
              <w:jc w:val="both"/>
              <w:rPr>
                <w:rFonts w:ascii="Book Antiqua" w:hAnsi="Book Antiqua"/>
              </w:rPr>
            </w:pPr>
          </w:p>
        </w:tc>
      </w:tr>
    </w:tbl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p w:rsidR="00021B63" w:rsidRPr="00021B63" w:rsidRDefault="00021B63" w:rsidP="00021B63">
      <w:pPr>
        <w:jc w:val="both"/>
        <w:rPr>
          <w:rFonts w:ascii="Book Antiqua" w:hAnsi="Book Antiqua"/>
          <w:b/>
          <w:u w:val="single"/>
        </w:rPr>
      </w:pPr>
    </w:p>
    <w:p w:rsidR="009E5EC2" w:rsidRPr="00021B63" w:rsidRDefault="009E5EC2" w:rsidP="00021B63">
      <w:pPr>
        <w:jc w:val="both"/>
        <w:rPr>
          <w:rFonts w:ascii="Book Antiqua" w:hAnsi="Book Antiqua"/>
        </w:rPr>
      </w:pPr>
    </w:p>
    <w:sectPr w:rsidR="009E5EC2" w:rsidRPr="00021B63" w:rsidSect="0046464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21B63"/>
    <w:rsid w:val="00021B63"/>
    <w:rsid w:val="00065D71"/>
    <w:rsid w:val="00464642"/>
    <w:rsid w:val="009E5EC2"/>
    <w:rsid w:val="00C005F1"/>
    <w:rsid w:val="00CA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2015-11-10T14:01:00Z</dcterms:created>
  <dcterms:modified xsi:type="dcterms:W3CDTF">2015-11-10T14:32:00Z</dcterms:modified>
</cp:coreProperties>
</file>