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653E0" w14:textId="61F875BA" w:rsidR="003C6FAA" w:rsidRPr="00A066A6" w:rsidRDefault="003C6FAA" w:rsidP="003C6FAA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Name _</w:t>
      </w:r>
      <w:r w:rsidR="00F4487D" w:rsidRPr="00A066A6">
        <w:rPr>
          <w:rFonts w:ascii="Book Antiqua" w:hAnsi="Book Antiqua"/>
        </w:rPr>
        <w:t>_______________________________</w:t>
      </w:r>
      <w:r w:rsidR="00F4487D" w:rsidRPr="00A066A6">
        <w:rPr>
          <w:rFonts w:ascii="Book Antiqua" w:hAnsi="Book Antiqua"/>
        </w:rPr>
        <w:tab/>
      </w:r>
      <w:r w:rsidR="00AF1BFE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>Date _______________________________</w:t>
      </w:r>
    </w:p>
    <w:p w14:paraId="735C70B8" w14:textId="00152A93" w:rsidR="00645D9E" w:rsidRPr="00A066A6" w:rsidRDefault="003C6FAA" w:rsidP="00AF1BFE">
      <w:pPr>
        <w:jc w:val="both"/>
        <w:rPr>
          <w:rFonts w:ascii="Book Antiqua" w:hAnsi="Book Antiqua"/>
        </w:rPr>
      </w:pPr>
      <w:r w:rsidRPr="00A066A6">
        <w:rPr>
          <w:rFonts w:ascii="Book Antiqua" w:hAnsi="Book Antiqua"/>
        </w:rPr>
        <w:t>Social Lit.—Silver/Haskel</w:t>
      </w:r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Pr="00A066A6">
        <w:rPr>
          <w:rFonts w:ascii="Book Antiqua" w:hAnsi="Book Antiqua"/>
        </w:rPr>
        <w:tab/>
      </w:r>
      <w:r w:rsidR="00F4487D" w:rsidRPr="00A066A6">
        <w:rPr>
          <w:rFonts w:ascii="Book Antiqua" w:hAnsi="Book Antiqua"/>
        </w:rPr>
        <w:tab/>
      </w:r>
      <w:r w:rsidR="00AF1BFE">
        <w:rPr>
          <w:rFonts w:ascii="Book Antiqua" w:hAnsi="Book Antiqua"/>
        </w:rPr>
        <w:tab/>
      </w:r>
      <w:r w:rsidR="002D7F28" w:rsidRPr="00A066A6">
        <w:rPr>
          <w:rFonts w:ascii="Book Antiqua" w:hAnsi="Book Antiqua"/>
          <w:i/>
        </w:rPr>
        <w:t>Unbroken</w:t>
      </w:r>
      <w:r w:rsidR="002D7F28" w:rsidRPr="00A066A6">
        <w:rPr>
          <w:rFonts w:ascii="Book Antiqua" w:hAnsi="Book Antiqua"/>
        </w:rPr>
        <w:t>: Ch. 1</w:t>
      </w:r>
      <w:r w:rsidR="00AF1BFE">
        <w:rPr>
          <w:rFonts w:ascii="Book Antiqua" w:hAnsi="Book Antiqua"/>
        </w:rPr>
        <w:t>8</w:t>
      </w:r>
      <w:r w:rsidR="002D7F28" w:rsidRPr="00A066A6">
        <w:rPr>
          <w:rFonts w:ascii="Book Antiqua" w:hAnsi="Book Antiqua"/>
        </w:rPr>
        <w:t xml:space="preserve"> (</w:t>
      </w:r>
      <w:r w:rsidR="00734F6D">
        <w:rPr>
          <w:rFonts w:ascii="Book Antiqua" w:hAnsi="Book Antiqua"/>
        </w:rPr>
        <w:t>179</w:t>
      </w:r>
      <w:r w:rsidR="00AF1BFE">
        <w:rPr>
          <w:rFonts w:ascii="Book Antiqua" w:hAnsi="Book Antiqua"/>
        </w:rPr>
        <w:t>-188</w:t>
      </w:r>
      <w:r w:rsidR="002D7F28" w:rsidRPr="00A066A6">
        <w:rPr>
          <w:rFonts w:ascii="Book Antiqua" w:hAnsi="Book Antiqua"/>
        </w:rPr>
        <w:t>)</w:t>
      </w:r>
    </w:p>
    <w:p w14:paraId="3C5D4A76" w14:textId="77777777" w:rsidR="002D7F28" w:rsidRPr="00A066A6" w:rsidRDefault="002D7F28" w:rsidP="003C6FAA">
      <w:pPr>
        <w:jc w:val="both"/>
        <w:rPr>
          <w:rFonts w:ascii="Book Antiqua" w:hAnsi="Book Antiqua"/>
        </w:rPr>
      </w:pPr>
    </w:p>
    <w:p w14:paraId="61FE5A5F" w14:textId="77777777" w:rsidR="006C02F2" w:rsidRPr="00A066A6" w:rsidRDefault="006C02F2" w:rsidP="006C02F2">
      <w:pPr>
        <w:rPr>
          <w:rFonts w:ascii="Book Antiqua" w:hAnsi="Book Antiqua"/>
          <w:b/>
        </w:rPr>
      </w:pPr>
      <w:r w:rsidRPr="00A066A6">
        <w:rPr>
          <w:rFonts w:ascii="Book Antiqua" w:hAnsi="Book Antiqua"/>
          <w:b/>
        </w:rPr>
        <w:t>Vocabulary:</w:t>
      </w:r>
    </w:p>
    <w:p w14:paraId="75DDCF9E" w14:textId="47B1EA2B" w:rsidR="006C02F2" w:rsidRPr="00A066A6" w:rsidRDefault="00AF1BFE" w:rsidP="006C02F2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0B35AF0" wp14:editId="0331B21C">
                <wp:simplePos x="0" y="0"/>
                <wp:positionH relativeFrom="column">
                  <wp:posOffset>-239395</wp:posOffset>
                </wp:positionH>
                <wp:positionV relativeFrom="paragraph">
                  <wp:posOffset>78740</wp:posOffset>
                </wp:positionV>
                <wp:extent cx="6854190" cy="3872865"/>
                <wp:effectExtent l="0" t="0" r="2921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190" cy="38728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8pt;margin-top:6.2pt;width:539.7pt;height:304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5wTHgCAAD8BAAADgAAAGRycy9lMm9Eb2MueG1srFTbjtMwEH1H4h8sv3fTZNNuGjVdVb0gpAVW&#10;LHyAazuNhWMb2226rPh3xk5bWvYFIfKQ2JnxzDkzZzy9P7QS7bl1QqsKpzdDjLiimgm1rfDXL+tB&#10;gZHzRDEiteIVfuYO38/evpl2puSZbrRk3CIIolzZmQo33psySRxteEvcjTZcgbHWtiUetnabMEs6&#10;iN7KJBsOx0mnLTNWU+4c/F32RjyL8euaU/+prh33SFYYsPn4tvG9Ce9kNiXl1hLTCHqEQf4BRUuE&#10;gqTnUEviCdpZ8SpUK6jVTtf+huo20XUtKI8cgE06/IPNU0MMj1ygOM6cy+T+X1j6cf9okWDQO4wU&#10;aaFFn6FoRG0lR1koT2dcCV5P5tEGgs48aPrNIaUXDXjxubW6azhhACoN/snVgbBxcBRtug+aQXSy&#10;8zpW6lDbNgSEGqBDbMjzuSH84BGFn+NilKcT6BsF221xlxXjUcxBytNxY51/x3WLwqLCFsDH8GT/&#10;4HyAQ8qTS8im9FpIGbsuFeoqPBllo3jAaSlYMEaWdrtZSIv2JOgmPse8V26t8KBeKdoKF2cnUoZy&#10;rBSLWTwRsl8DEqlCcGAH2I6rXiUvk+FkVayKfJBn49UgHzI2mK8X+WC8Tu9Gy9vlYrFMfwacaV42&#10;gjGuAtSTYtP87xRxnJ1ea2fNXlFyl8zX8XnNPLmGEasMrE7fyC7qILS+l9BGs2eQgdX9CMKVAYtG&#10;2x8YdTB+FXbfd8RyjOR7BVKapHke5jVu8tFdBht7adlcWoiiEKrCHqN+ufD9jO+MFdsGMqWxx0rP&#10;QX61iMII0uxRHUULIxYZHK+DMMOX++j1+9Ka/QIAAP//AwBQSwMEFAAGAAgAAAAhADqPkmXfAAAA&#10;CwEAAA8AAABkcnMvZG93bnJldi54bWxMj8FOwzAQRO9I/IO1SNxap2lJUYhTBUSvlShIlJubLHbU&#10;eB3FbhP+nu0Jjqt5mn1TbCbXiQsOofWkYDFPQCDVvmnJKPh4384eQYSoqdGdJ1TwgwE25e1NofPG&#10;j/SGl300gkso5FqBjbHPpQy1RafD3PdInH37wenI52BkM+iRy10n0yTJpNMt8Qere3yxWJ/2Z6fg&#10;tf/aVQ8myOoz2sPJP49buzNK3d9N1ROIiFP8g+Gqz+pQstPRn6kJolMwW64zRjlIVyCuQLJa8Jij&#10;gixNlyDLQv7fUP4CAAD//wMAUEsBAi0AFAAGAAgAAAAhAOSZw8D7AAAA4QEAABMAAAAAAAAAAAAA&#10;AAAAAAAAAFtDb250ZW50X1R5cGVzXS54bWxQSwECLQAUAAYACAAAACEAI7Jq4dcAAACUAQAACwAA&#10;AAAAAAAAAAAAAAAsAQAAX3JlbHMvLnJlbHNQSwECLQAUAAYACAAAACEAde5wTHgCAAD8BAAADgAA&#10;AAAAAAAAAAAAAAAsAgAAZHJzL2Uyb0RvYy54bWxQSwECLQAUAAYACAAAACEAOo+SZd8AAAALAQAA&#10;DwAAAAAAAAAAAAAAAADQBAAAZHJzL2Rvd25yZXYueG1sUEsFBgAAAAAEAAQA8wAAANwFAAAAAA==&#10;" filled="f"/>
            </w:pict>
          </mc:Fallback>
        </mc:AlternateContent>
      </w:r>
    </w:p>
    <w:p w14:paraId="5972C9D2" w14:textId="77777777" w:rsidR="00A02214" w:rsidRPr="00A066A6" w:rsidRDefault="00A02214" w:rsidP="00AD2DAF">
      <w:pPr>
        <w:pStyle w:val="ListParagraph"/>
        <w:numPr>
          <w:ilvl w:val="0"/>
          <w:numId w:val="3"/>
        </w:numPr>
        <w:jc w:val="both"/>
        <w:rPr>
          <w:rFonts w:ascii="Book Antiqua" w:hAnsi="Book Antiqua"/>
        </w:rPr>
        <w:sectPr w:rsidR="00A02214" w:rsidRPr="00A066A6" w:rsidSect="0094788B">
          <w:pgSz w:w="12240" w:h="15840"/>
          <w:pgMar w:top="720" w:right="1080" w:bottom="360" w:left="1080" w:header="720" w:footer="720" w:gutter="0"/>
          <w:cols w:space="720"/>
          <w:docGrid w:linePitch="360"/>
        </w:sectPr>
      </w:pPr>
    </w:p>
    <w:p w14:paraId="1E0DCD92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 w:rsidRPr="000F11B0">
        <w:rPr>
          <w:rFonts w:ascii="Book Antiqua" w:hAnsi="Book Antiqua"/>
        </w:rPr>
        <w:lastRenderedPageBreak/>
        <w:t>Fanatic (179)</w:t>
      </w:r>
      <w:r>
        <w:rPr>
          <w:rFonts w:ascii="Book Antiqua" w:hAnsi="Book Antiqua"/>
        </w:rPr>
        <w:t>:</w:t>
      </w:r>
    </w:p>
    <w:p w14:paraId="2A0244C0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64EB146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12941FCD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Languish (181):</w:t>
      </w:r>
    </w:p>
    <w:p w14:paraId="34143F5C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43F3BBDF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5794B311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Self-preservation (182):</w:t>
      </w:r>
    </w:p>
    <w:p w14:paraId="07CF7C73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ABE5E2D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7EA68AD5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Degradation (182):</w:t>
      </w:r>
    </w:p>
    <w:p w14:paraId="3DE5FAF4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02E4DA64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562910A7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Fray (182):</w:t>
      </w:r>
    </w:p>
    <w:p w14:paraId="046E4ADC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21EC61BD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0070B981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Dignity (182):</w:t>
      </w:r>
    </w:p>
    <w:p w14:paraId="3AD93ECE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6EFBB84A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7F892D60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Dehumanize (182):</w:t>
      </w:r>
    </w:p>
    <w:p w14:paraId="3B4B2859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49D9D89B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4C9EBFD3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Debase (183):</w:t>
      </w:r>
    </w:p>
    <w:p w14:paraId="3ED2091D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45C0CF11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0131E217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Interrogate (183):</w:t>
      </w:r>
    </w:p>
    <w:p w14:paraId="1AB46984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6D59EC54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71BB3710" w14:textId="5AF09AF6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Anticipate (184):</w:t>
      </w:r>
    </w:p>
    <w:p w14:paraId="4965A17A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54534F3A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363C4F2F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Latter (184):</w:t>
      </w:r>
    </w:p>
    <w:p w14:paraId="5B75C0CF" w14:textId="77777777" w:rsidR="000E6D4B" w:rsidRDefault="000E6D4B" w:rsidP="000E6D4B">
      <w:pPr>
        <w:pStyle w:val="ListParagraph"/>
        <w:spacing w:line="276" w:lineRule="auto"/>
        <w:ind w:left="360"/>
        <w:jc w:val="both"/>
        <w:rPr>
          <w:rFonts w:ascii="Book Antiqua" w:hAnsi="Book Antiqua"/>
        </w:rPr>
      </w:pPr>
    </w:p>
    <w:p w14:paraId="3E56100B" w14:textId="77777777" w:rsidR="000E6D4B" w:rsidRPr="000E6D4B" w:rsidRDefault="000E6D4B" w:rsidP="000E6D4B">
      <w:pPr>
        <w:spacing w:line="276" w:lineRule="auto"/>
        <w:jc w:val="both"/>
        <w:rPr>
          <w:rFonts w:ascii="Book Antiqua" w:hAnsi="Book Antiqua"/>
        </w:rPr>
      </w:pPr>
    </w:p>
    <w:p w14:paraId="42B69285" w14:textId="77777777" w:rsidR="000E6D4B" w:rsidRDefault="000E6D4B" w:rsidP="000E6D4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Livid (186):</w:t>
      </w:r>
    </w:p>
    <w:p w14:paraId="4DE49C6F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56521BA6" w14:textId="77777777" w:rsidR="00A02214" w:rsidRPr="00A066A6" w:rsidRDefault="00A02214" w:rsidP="00AD2DAF">
      <w:pPr>
        <w:jc w:val="both"/>
        <w:rPr>
          <w:rFonts w:ascii="Book Antiqua" w:hAnsi="Book Antiqua"/>
        </w:rPr>
      </w:pPr>
    </w:p>
    <w:p w14:paraId="26FB9A87" w14:textId="77777777" w:rsidR="00A02214" w:rsidRPr="00A066A6" w:rsidRDefault="00A02214" w:rsidP="00AD2DAF">
      <w:pPr>
        <w:jc w:val="both"/>
        <w:rPr>
          <w:rFonts w:ascii="Book Antiqua" w:hAnsi="Book Antiqua"/>
        </w:rPr>
        <w:sectPr w:rsidR="00A02214" w:rsidRPr="00A066A6" w:rsidSect="00A02214">
          <w:type w:val="continuous"/>
          <w:pgSz w:w="12240" w:h="15840"/>
          <w:pgMar w:top="720" w:right="1080" w:bottom="360" w:left="1080" w:header="720" w:footer="720" w:gutter="0"/>
          <w:cols w:num="2" w:space="720"/>
          <w:docGrid w:linePitch="360"/>
        </w:sectPr>
      </w:pPr>
    </w:p>
    <w:p w14:paraId="0380C748" w14:textId="77777777" w:rsidR="000E6D4B" w:rsidRDefault="000E6D4B" w:rsidP="000E6D4B">
      <w:pPr>
        <w:pStyle w:val="ListParagraph"/>
        <w:ind w:left="360"/>
        <w:jc w:val="both"/>
        <w:rPr>
          <w:rFonts w:ascii="Book Antiqua" w:hAnsi="Book Antiqua"/>
        </w:rPr>
      </w:pPr>
    </w:p>
    <w:p w14:paraId="6A1262EB" w14:textId="18B06402" w:rsidR="00A066A6" w:rsidRPr="0081135E" w:rsidRDefault="0081135E" w:rsidP="00A066A6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Book Antiqua" w:hAnsi="Book Antiqua"/>
        </w:rPr>
      </w:pPr>
      <w:r w:rsidRPr="0081135E">
        <w:rPr>
          <w:rFonts w:ascii="Book Antiqua" w:hAnsi="Book Antiqua"/>
        </w:rPr>
        <w:t>Reread the last paragraph on page 182 through to the page break on page 183. According to Hillenbrand, dignity was the one thing that kept Louie and Phil going</w:t>
      </w:r>
      <w:r w:rsidRPr="0081135E">
        <w:rPr>
          <w:rFonts w:ascii="Book Antiqua" w:hAnsi="Book Antiqua"/>
        </w:rPr>
        <w:t>,</w:t>
      </w:r>
      <w:r w:rsidRPr="0081135E">
        <w:rPr>
          <w:rFonts w:ascii="Book Antiqua" w:hAnsi="Book Antiqua"/>
        </w:rPr>
        <w:t xml:space="preserve"> and it was also the one thing the guards sought to destroy. What is dignity? According to the text, what makes dignity so powerful</w:t>
      </w:r>
      <w:r>
        <w:t>, “</w:t>
      </w:r>
      <w:r w:rsidR="00734F6D" w:rsidRPr="0081135E">
        <w:rPr>
          <w:rFonts w:ascii="Book Antiqua" w:hAnsi="Book Antiqua"/>
        </w:rPr>
        <w:t>as essential to human life as</w:t>
      </w:r>
      <w:r>
        <w:rPr>
          <w:rFonts w:ascii="Book Antiqua" w:hAnsi="Book Antiqua"/>
        </w:rPr>
        <w:t xml:space="preserve"> water, food, and oxygen” (183)?</w:t>
      </w:r>
      <w:r w:rsidR="00B344AC" w:rsidRPr="0081135E">
        <w:rPr>
          <w:rFonts w:ascii="Book Antiqua" w:hAnsi="Book Antiqua"/>
        </w:rPr>
        <w:t xml:space="preserve"> Do you agree? Disagree? Why?</w:t>
      </w:r>
    </w:p>
    <w:p w14:paraId="2441F5F2" w14:textId="77777777" w:rsidR="00B344AC" w:rsidRDefault="00B344AC" w:rsidP="00B344AC">
      <w:pPr>
        <w:pStyle w:val="ListParagraph"/>
        <w:ind w:left="360"/>
        <w:jc w:val="both"/>
        <w:rPr>
          <w:rFonts w:ascii="Book Antiqua" w:hAnsi="Book Antiqua"/>
        </w:rPr>
      </w:pPr>
    </w:p>
    <w:p w14:paraId="118512C5" w14:textId="77777777" w:rsidR="00B344AC" w:rsidRDefault="00B344AC" w:rsidP="00B344AC">
      <w:pPr>
        <w:pStyle w:val="ListParagraph"/>
        <w:ind w:left="360"/>
        <w:jc w:val="both"/>
        <w:rPr>
          <w:rFonts w:ascii="Book Antiqua" w:hAnsi="Book Antiqua"/>
        </w:rPr>
      </w:pPr>
    </w:p>
    <w:p w14:paraId="29AB5890" w14:textId="77777777" w:rsidR="00734F6D" w:rsidRDefault="00734F6D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0892A251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0EF985A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C69A62F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C195214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726ED6F4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21393B10" w14:textId="77777777" w:rsidR="00B344AC" w:rsidRDefault="00B344AC" w:rsidP="00734F6D">
      <w:pPr>
        <w:pStyle w:val="ListParagraph"/>
        <w:ind w:left="360"/>
        <w:jc w:val="both"/>
        <w:rPr>
          <w:rFonts w:ascii="Book Antiqua" w:hAnsi="Book Antiqua"/>
        </w:rPr>
      </w:pPr>
    </w:p>
    <w:p w14:paraId="21CA1350" w14:textId="7B69ECB8" w:rsidR="00734F6D" w:rsidRDefault="00734F6D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 w:rsidRPr="00B344AC">
        <w:rPr>
          <w:rFonts w:ascii="Book Antiqua" w:hAnsi="Book Antiqua"/>
          <w:b/>
          <w:u w:val="single"/>
        </w:rPr>
        <w:t>HOW</w:t>
      </w:r>
      <w:r>
        <w:rPr>
          <w:rFonts w:ascii="Book Antiqua" w:hAnsi="Book Antiqua"/>
        </w:rPr>
        <w:t xml:space="preserve"> and </w:t>
      </w:r>
      <w:r w:rsidRPr="00B344AC">
        <w:rPr>
          <w:rFonts w:ascii="Book Antiqua" w:hAnsi="Book Antiqua"/>
          <w:b/>
          <w:u w:val="single"/>
        </w:rPr>
        <w:t>WHY</w:t>
      </w:r>
      <w:r>
        <w:rPr>
          <w:rFonts w:ascii="Book Antiqua" w:hAnsi="Book Antiqua"/>
        </w:rPr>
        <w:t xml:space="preserve"> did the Japanese captors debase and dehumanize their prisoners?</w:t>
      </w:r>
    </w:p>
    <w:p w14:paraId="74E2CF3F" w14:textId="77777777" w:rsidR="00935383" w:rsidRDefault="00935383" w:rsidP="00935383">
      <w:pPr>
        <w:jc w:val="both"/>
        <w:rPr>
          <w:rFonts w:ascii="Book Antiqua" w:hAnsi="Book Antiqua"/>
        </w:rPr>
      </w:pPr>
    </w:p>
    <w:p w14:paraId="2B9BA85C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0D969935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65803A2D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392DB87A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2A0B00E8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032E7CEE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297B763A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047E1B1D" w14:textId="1CB1B186" w:rsidR="00935383" w:rsidRDefault="00935383" w:rsidP="00A066A6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What is biological and chemical warfare? (You may need to research this.) </w:t>
      </w:r>
    </w:p>
    <w:p w14:paraId="67F42B68" w14:textId="77777777" w:rsidR="00935383" w:rsidRDefault="00935383" w:rsidP="00935383">
      <w:pPr>
        <w:jc w:val="both"/>
        <w:rPr>
          <w:rFonts w:ascii="Book Antiqua" w:hAnsi="Book Antiqua"/>
        </w:rPr>
      </w:pPr>
    </w:p>
    <w:p w14:paraId="32B4B5A6" w14:textId="77777777" w:rsidR="00B344AC" w:rsidRDefault="00B344AC" w:rsidP="00935383">
      <w:pPr>
        <w:jc w:val="both"/>
        <w:rPr>
          <w:rFonts w:ascii="Book Antiqua" w:hAnsi="Book Antiqua"/>
        </w:rPr>
      </w:pPr>
    </w:p>
    <w:p w14:paraId="6DBB7738" w14:textId="77777777" w:rsidR="00B344AC" w:rsidRDefault="00B344AC" w:rsidP="00B344AC">
      <w:pPr>
        <w:jc w:val="both"/>
        <w:rPr>
          <w:rFonts w:ascii="Book Antiqua" w:hAnsi="Book Antiqua"/>
        </w:rPr>
      </w:pPr>
      <w:bookmarkStart w:id="0" w:name="_GoBack"/>
      <w:bookmarkEnd w:id="0"/>
    </w:p>
    <w:p w14:paraId="3873CA85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4D2D16E6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55D45370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4D91E061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7059CA45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2F481F50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3FB19B86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1BA8313C" w14:textId="77777777" w:rsidR="00B344AC" w:rsidRDefault="00B344AC" w:rsidP="00B344AC">
      <w:pPr>
        <w:jc w:val="both"/>
        <w:rPr>
          <w:rFonts w:ascii="Book Antiqua" w:hAnsi="Book Antiqua"/>
        </w:rPr>
      </w:pPr>
    </w:p>
    <w:p w14:paraId="1E757E33" w14:textId="77777777" w:rsidR="00B344AC" w:rsidRPr="00B344AC" w:rsidRDefault="00B344AC" w:rsidP="00B344AC">
      <w:pPr>
        <w:jc w:val="both"/>
        <w:rPr>
          <w:rFonts w:ascii="Book Antiqua" w:hAnsi="Book Antiqua"/>
        </w:rPr>
      </w:pPr>
    </w:p>
    <w:p w14:paraId="2F1257B5" w14:textId="10E05111" w:rsidR="00B344AC" w:rsidRDefault="00B344AC" w:rsidP="00B344AC">
      <w:pPr>
        <w:pStyle w:val="ListParagraph"/>
        <w:numPr>
          <w:ilvl w:val="0"/>
          <w:numId w:val="4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Where are Louie and Phil being taken at the end of the chapter?</w:t>
      </w:r>
    </w:p>
    <w:p w14:paraId="5F5EC92F" w14:textId="77777777" w:rsidR="0081135E" w:rsidRDefault="0081135E" w:rsidP="0081135E">
      <w:pPr>
        <w:jc w:val="both"/>
        <w:rPr>
          <w:rFonts w:ascii="Book Antiqua" w:hAnsi="Book Antiqua"/>
        </w:rPr>
      </w:pPr>
    </w:p>
    <w:p w14:paraId="55B8AF19" w14:textId="77777777" w:rsidR="0081135E" w:rsidRPr="0081135E" w:rsidRDefault="0081135E" w:rsidP="0081135E">
      <w:pPr>
        <w:spacing w:line="276" w:lineRule="auto"/>
        <w:jc w:val="both"/>
        <w:rPr>
          <w:rFonts w:ascii="Book Antiqua" w:hAnsi="Book Antiqua"/>
        </w:rPr>
      </w:pPr>
    </w:p>
    <w:p w14:paraId="29223A62" w14:textId="65C05F6E" w:rsidR="0081135E" w:rsidRPr="0081135E" w:rsidRDefault="0081135E" w:rsidP="0081135E">
      <w:pPr>
        <w:spacing w:line="276" w:lineRule="auto"/>
        <w:jc w:val="both"/>
        <w:rPr>
          <w:rFonts w:ascii="Book Antiqua" w:hAnsi="Book Antiqua"/>
        </w:rPr>
      </w:pPr>
    </w:p>
    <w:sectPr w:rsidR="0081135E" w:rsidRPr="0081135E" w:rsidSect="00A02214">
      <w:type w:val="continuous"/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0294E"/>
    <w:multiLevelType w:val="hybridMultilevel"/>
    <w:tmpl w:val="8DBE1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D53F9"/>
    <w:multiLevelType w:val="hybridMultilevel"/>
    <w:tmpl w:val="66B4A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4B5BB3"/>
    <w:multiLevelType w:val="hybridMultilevel"/>
    <w:tmpl w:val="D2803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E43A53"/>
    <w:multiLevelType w:val="hybridMultilevel"/>
    <w:tmpl w:val="7ABAB8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A"/>
    <w:rsid w:val="000E6D4B"/>
    <w:rsid w:val="00102261"/>
    <w:rsid w:val="001112EF"/>
    <w:rsid w:val="00121539"/>
    <w:rsid w:val="00166FA7"/>
    <w:rsid w:val="001B230B"/>
    <w:rsid w:val="001D4388"/>
    <w:rsid w:val="001D6B69"/>
    <w:rsid w:val="002D7F28"/>
    <w:rsid w:val="00307BA7"/>
    <w:rsid w:val="003101A0"/>
    <w:rsid w:val="003218B9"/>
    <w:rsid w:val="00362CD2"/>
    <w:rsid w:val="00394356"/>
    <w:rsid w:val="003C6FAA"/>
    <w:rsid w:val="0049037E"/>
    <w:rsid w:val="0049086E"/>
    <w:rsid w:val="004A0D09"/>
    <w:rsid w:val="004B640D"/>
    <w:rsid w:val="005662D5"/>
    <w:rsid w:val="005704C4"/>
    <w:rsid w:val="005B3C80"/>
    <w:rsid w:val="005C6274"/>
    <w:rsid w:val="00643AD6"/>
    <w:rsid w:val="00645D9E"/>
    <w:rsid w:val="006773CC"/>
    <w:rsid w:val="006B428C"/>
    <w:rsid w:val="006C02F2"/>
    <w:rsid w:val="007153C8"/>
    <w:rsid w:val="00734F6D"/>
    <w:rsid w:val="00781F5B"/>
    <w:rsid w:val="0081135E"/>
    <w:rsid w:val="00834F42"/>
    <w:rsid w:val="00850361"/>
    <w:rsid w:val="008C1708"/>
    <w:rsid w:val="008F4AEE"/>
    <w:rsid w:val="0093243D"/>
    <w:rsid w:val="00935383"/>
    <w:rsid w:val="0094788B"/>
    <w:rsid w:val="009836C0"/>
    <w:rsid w:val="00986F1E"/>
    <w:rsid w:val="009B78F0"/>
    <w:rsid w:val="009F4563"/>
    <w:rsid w:val="00A02214"/>
    <w:rsid w:val="00A066A6"/>
    <w:rsid w:val="00AB1C5E"/>
    <w:rsid w:val="00AC11B2"/>
    <w:rsid w:val="00AD2DAF"/>
    <w:rsid w:val="00AF1BFE"/>
    <w:rsid w:val="00AF4338"/>
    <w:rsid w:val="00B124BC"/>
    <w:rsid w:val="00B2028A"/>
    <w:rsid w:val="00B344AC"/>
    <w:rsid w:val="00B47CD8"/>
    <w:rsid w:val="00B5391B"/>
    <w:rsid w:val="00B7446D"/>
    <w:rsid w:val="00C56380"/>
    <w:rsid w:val="00C6135F"/>
    <w:rsid w:val="00C8563B"/>
    <w:rsid w:val="00CC7949"/>
    <w:rsid w:val="00D772C7"/>
    <w:rsid w:val="00DE03BB"/>
    <w:rsid w:val="00E111DD"/>
    <w:rsid w:val="00E34CFC"/>
    <w:rsid w:val="00E42BA4"/>
    <w:rsid w:val="00E52E11"/>
    <w:rsid w:val="00E8358E"/>
    <w:rsid w:val="00F4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646D1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8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87995-8C01-AC4A-84F6-77D451EF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150</Words>
  <Characters>855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Blair Silver</cp:lastModifiedBy>
  <cp:revision>8</cp:revision>
  <cp:lastPrinted>2016-02-03T18:11:00Z</cp:lastPrinted>
  <dcterms:created xsi:type="dcterms:W3CDTF">2016-02-19T17:23:00Z</dcterms:created>
  <dcterms:modified xsi:type="dcterms:W3CDTF">2016-02-20T04:00:00Z</dcterms:modified>
</cp:coreProperties>
</file>