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AD9B" w14:textId="77777777" w:rsidR="00AD622E" w:rsidRPr="00FC4F10" w:rsidRDefault="00AD622E" w:rsidP="00AD622E">
      <w:pPr>
        <w:ind w:right="-270"/>
        <w:jc w:val="both"/>
        <w:rPr>
          <w:rFonts w:ascii="Book Antiqua" w:hAnsi="Book Antiqua"/>
        </w:rPr>
      </w:pPr>
      <w:r w:rsidRPr="00FC4F10">
        <w:rPr>
          <w:rFonts w:ascii="Book Antiqua" w:hAnsi="Book Antiqua"/>
        </w:rPr>
        <w:t>Name _____________________________</w:t>
      </w:r>
      <w:r>
        <w:rPr>
          <w:rFonts w:ascii="Book Antiqua" w:hAnsi="Book Antiqua"/>
        </w:rPr>
        <w:t>______</w:t>
      </w:r>
      <w:r w:rsidRPr="00FC4F10">
        <w:rPr>
          <w:rFonts w:ascii="Book Antiqua" w:hAnsi="Book Antiqua"/>
        </w:rPr>
        <w:t>__</w:t>
      </w:r>
      <w:r w:rsidRPr="00FC4F10">
        <w:rPr>
          <w:rFonts w:ascii="Book Antiqua" w:hAnsi="Book Antiqua"/>
        </w:rPr>
        <w:tab/>
      </w:r>
      <w:r>
        <w:rPr>
          <w:rFonts w:ascii="Book Antiqua" w:hAnsi="Book Antiqua"/>
        </w:rPr>
        <w:tab/>
      </w:r>
      <w:r w:rsidRPr="00FC4F10">
        <w:rPr>
          <w:rFonts w:ascii="Book Antiqua" w:hAnsi="Book Antiqua"/>
        </w:rPr>
        <w:t>Date ___________</w:t>
      </w:r>
      <w:r>
        <w:rPr>
          <w:rFonts w:ascii="Book Antiqua" w:hAnsi="Book Antiqua"/>
        </w:rPr>
        <w:t>___</w:t>
      </w:r>
      <w:r w:rsidRPr="00FC4F10">
        <w:rPr>
          <w:rFonts w:ascii="Book Antiqua" w:hAnsi="Book Antiqua"/>
        </w:rPr>
        <w:t>_____________</w:t>
      </w:r>
      <w:r>
        <w:rPr>
          <w:rFonts w:ascii="Book Antiqua" w:hAnsi="Book Antiqua"/>
        </w:rPr>
        <w:t>__</w:t>
      </w:r>
      <w:r w:rsidRPr="00FC4F10">
        <w:rPr>
          <w:rFonts w:ascii="Book Antiqua" w:hAnsi="Book Antiqua"/>
        </w:rPr>
        <w:t>_</w:t>
      </w:r>
    </w:p>
    <w:p w14:paraId="0AEA00A2" w14:textId="77777777" w:rsidR="00AD622E" w:rsidRDefault="00AD622E" w:rsidP="00AD622E">
      <w:pPr>
        <w:rPr>
          <w:rFonts w:ascii="Book Antiqua" w:hAnsi="Book Antiqua"/>
        </w:rPr>
      </w:pPr>
      <w:r w:rsidRPr="00FC4F10">
        <w:rPr>
          <w:rFonts w:ascii="Book Antiqua" w:hAnsi="Book Antiqua"/>
        </w:rPr>
        <w:t>Eng. Foundations III—Silver</w:t>
      </w:r>
      <w:r w:rsidRPr="00FC4F10">
        <w:rPr>
          <w:rFonts w:ascii="Book Antiqua" w:hAnsi="Book Antiqua"/>
        </w:rPr>
        <w:tab/>
      </w:r>
      <w:r w:rsidRPr="00FC4F10">
        <w:rPr>
          <w:rFonts w:ascii="Book Antiqua" w:hAnsi="Book Antiqua"/>
        </w:rPr>
        <w:tab/>
      </w:r>
      <w:r w:rsidRPr="00FC4F10">
        <w:rPr>
          <w:rFonts w:ascii="Book Antiqua" w:hAnsi="Book Antiqua"/>
        </w:rPr>
        <w:tab/>
      </w:r>
      <w:r>
        <w:rPr>
          <w:rFonts w:ascii="Book Antiqua" w:hAnsi="Book Antiqua"/>
        </w:rPr>
        <w:tab/>
      </w:r>
      <w:r>
        <w:rPr>
          <w:rFonts w:ascii="Book Antiqua" w:hAnsi="Book Antiqua"/>
        </w:rPr>
        <w:tab/>
      </w:r>
      <w:r w:rsidRPr="00FC4F10">
        <w:rPr>
          <w:rFonts w:ascii="Book Antiqua" w:hAnsi="Book Antiqua"/>
          <w:i/>
        </w:rPr>
        <w:t>The Catcher in the Rye</w:t>
      </w:r>
      <w:r w:rsidRPr="00217130">
        <w:rPr>
          <w:rFonts w:ascii="Book Antiqua" w:hAnsi="Book Antiqua"/>
        </w:rPr>
        <w:t xml:space="preserve">—Ch. </w:t>
      </w:r>
      <w:r>
        <w:rPr>
          <w:rFonts w:ascii="Book Antiqua" w:hAnsi="Book Antiqua"/>
        </w:rPr>
        <w:t>17 (123-134)</w:t>
      </w:r>
    </w:p>
    <w:p w14:paraId="4E26FAED" w14:textId="77777777" w:rsidR="00AD622E" w:rsidRPr="00AD622E" w:rsidRDefault="00AD622E" w:rsidP="00AD622E">
      <w:pPr>
        <w:rPr>
          <w:rFonts w:ascii="Book Antiqua" w:hAnsi="Book Antiqua"/>
        </w:rPr>
      </w:pPr>
    </w:p>
    <w:p w14:paraId="48753927" w14:textId="77777777" w:rsidR="00AD622E" w:rsidRPr="00AD622E" w:rsidRDefault="00AD622E" w:rsidP="00AD622E">
      <w:pPr>
        <w:rPr>
          <w:rFonts w:ascii="Book Antiqua" w:hAnsi="Book Antiqua"/>
        </w:rPr>
      </w:pPr>
    </w:p>
    <w:p w14:paraId="541E6BF4" w14:textId="77777777" w:rsidR="00AD622E" w:rsidRDefault="00AD622E" w:rsidP="00AD622E">
      <w:pPr>
        <w:pStyle w:val="ListParagraph"/>
        <w:numPr>
          <w:ilvl w:val="0"/>
          <w:numId w:val="1"/>
        </w:numPr>
        <w:ind w:left="360"/>
        <w:jc w:val="both"/>
        <w:rPr>
          <w:rFonts w:ascii="Book Antiqua" w:hAnsi="Book Antiqua"/>
        </w:rPr>
      </w:pPr>
      <w:r w:rsidRPr="00AD622E">
        <w:rPr>
          <w:rFonts w:ascii="Book Antiqua" w:hAnsi="Book Antiqua"/>
        </w:rPr>
        <w:t>When Holden sees Sally</w:t>
      </w:r>
      <w:r w:rsidR="002C1572">
        <w:rPr>
          <w:rFonts w:ascii="Book Antiqua" w:hAnsi="Book Antiqua"/>
        </w:rPr>
        <w:t>,</w:t>
      </w:r>
      <w:r w:rsidRPr="00AD622E">
        <w:rPr>
          <w:rFonts w:ascii="Book Antiqua" w:hAnsi="Book Antiqua"/>
        </w:rPr>
        <w:t xml:space="preserve"> he thinks, “I felt like marrying her the minute I saw her. I’m crazy. I didn’t even like her much, and yet all of a sudden I felt like I was in love with her and wanted to marry her” (124). Why does Holden feel this sudden urge to marry Sally? What might he really be feeling?</w:t>
      </w:r>
    </w:p>
    <w:p w14:paraId="2E2040DD" w14:textId="77777777" w:rsidR="00AD622E" w:rsidRDefault="00AD622E" w:rsidP="00AD622E">
      <w:pPr>
        <w:jc w:val="both"/>
        <w:rPr>
          <w:rFonts w:ascii="Book Antiqua" w:hAnsi="Book Antiqua"/>
        </w:rPr>
      </w:pPr>
    </w:p>
    <w:p w14:paraId="2665343B" w14:textId="77777777" w:rsidR="00AD622E" w:rsidRDefault="00AD622E" w:rsidP="00AD622E">
      <w:pPr>
        <w:jc w:val="both"/>
        <w:rPr>
          <w:rFonts w:ascii="Book Antiqua" w:hAnsi="Book Antiqua"/>
        </w:rPr>
      </w:pPr>
    </w:p>
    <w:p w14:paraId="13917C06" w14:textId="77777777" w:rsidR="00AD622E" w:rsidRDefault="00AD622E" w:rsidP="00AD622E">
      <w:pPr>
        <w:jc w:val="both"/>
        <w:rPr>
          <w:rFonts w:ascii="Book Antiqua" w:hAnsi="Book Antiqua"/>
        </w:rPr>
      </w:pPr>
    </w:p>
    <w:p w14:paraId="4F4FBBAF" w14:textId="77777777" w:rsidR="00AD622E" w:rsidRDefault="00AD622E" w:rsidP="00AD622E">
      <w:pPr>
        <w:jc w:val="both"/>
        <w:rPr>
          <w:rFonts w:ascii="Book Antiqua" w:hAnsi="Book Antiqua"/>
        </w:rPr>
      </w:pPr>
    </w:p>
    <w:p w14:paraId="40E009AE" w14:textId="77777777" w:rsidR="00AD622E" w:rsidRDefault="00AD622E" w:rsidP="00AD622E">
      <w:pPr>
        <w:jc w:val="both"/>
        <w:rPr>
          <w:rFonts w:ascii="Book Antiqua" w:hAnsi="Book Antiqua"/>
        </w:rPr>
      </w:pPr>
    </w:p>
    <w:p w14:paraId="6DE041A2" w14:textId="77777777" w:rsidR="00AD622E" w:rsidRDefault="00AD622E" w:rsidP="00AD622E">
      <w:pPr>
        <w:jc w:val="both"/>
        <w:rPr>
          <w:rFonts w:ascii="Book Antiqua" w:hAnsi="Book Antiqua"/>
        </w:rPr>
      </w:pPr>
    </w:p>
    <w:p w14:paraId="4F42D37E" w14:textId="77777777" w:rsidR="00AD622E" w:rsidRDefault="00AD622E" w:rsidP="00AD622E">
      <w:pPr>
        <w:jc w:val="both"/>
        <w:rPr>
          <w:rFonts w:ascii="Book Antiqua" w:hAnsi="Book Antiqua"/>
        </w:rPr>
      </w:pPr>
    </w:p>
    <w:p w14:paraId="51B87B7D" w14:textId="77777777" w:rsidR="00AD622E" w:rsidRDefault="00AD622E" w:rsidP="00AD622E">
      <w:pPr>
        <w:jc w:val="both"/>
        <w:rPr>
          <w:rFonts w:ascii="Book Antiqua" w:hAnsi="Book Antiqua"/>
        </w:rPr>
      </w:pPr>
    </w:p>
    <w:p w14:paraId="2D6647C6" w14:textId="77777777" w:rsidR="00AD622E" w:rsidRDefault="00AD622E" w:rsidP="00AD622E">
      <w:pPr>
        <w:jc w:val="both"/>
        <w:rPr>
          <w:rFonts w:ascii="Book Antiqua" w:hAnsi="Book Antiqua"/>
        </w:rPr>
      </w:pPr>
    </w:p>
    <w:p w14:paraId="47DC36D8" w14:textId="77777777" w:rsidR="00AD622E" w:rsidRDefault="00AD622E" w:rsidP="00AD622E">
      <w:pPr>
        <w:jc w:val="both"/>
        <w:rPr>
          <w:rFonts w:ascii="Book Antiqua" w:hAnsi="Book Antiqua"/>
        </w:rPr>
      </w:pPr>
    </w:p>
    <w:p w14:paraId="6630D3FC" w14:textId="77777777" w:rsidR="00AD622E" w:rsidRPr="00AD622E" w:rsidRDefault="00AD622E" w:rsidP="00AD622E">
      <w:pPr>
        <w:jc w:val="both"/>
        <w:rPr>
          <w:rFonts w:ascii="Book Antiqua" w:hAnsi="Book Antiqua"/>
        </w:rPr>
      </w:pPr>
    </w:p>
    <w:p w14:paraId="7A414A60" w14:textId="77777777" w:rsidR="00AD622E" w:rsidRDefault="00AD622E" w:rsidP="00AD622E">
      <w:pPr>
        <w:pStyle w:val="ListParagraph"/>
        <w:numPr>
          <w:ilvl w:val="0"/>
          <w:numId w:val="1"/>
        </w:numPr>
        <w:ind w:left="360"/>
        <w:jc w:val="both"/>
        <w:rPr>
          <w:rFonts w:ascii="Book Antiqua" w:hAnsi="Book Antiqua"/>
        </w:rPr>
      </w:pPr>
      <w:r w:rsidRPr="00AD622E">
        <w:rPr>
          <w:rFonts w:ascii="Book Antiqua" w:hAnsi="Book Antiqua"/>
        </w:rPr>
        <w:t xml:space="preserve">Reread Holden’s description of Sally’s friend George on pages 127 and 128. What does Holden </w:t>
      </w:r>
      <w:r w:rsidRPr="00AD622E">
        <w:rPr>
          <w:rFonts w:ascii="Book Antiqua" w:hAnsi="Book Antiqua"/>
          <w:b/>
        </w:rPr>
        <w:t>say</w:t>
      </w:r>
      <w:r w:rsidRPr="00AD622E">
        <w:rPr>
          <w:rFonts w:ascii="Book Antiqua" w:hAnsi="Book Antiqua"/>
        </w:rPr>
        <w:t xml:space="preserve"> bothers him about George? What might REALLY bother him?</w:t>
      </w:r>
    </w:p>
    <w:p w14:paraId="35CF514B" w14:textId="77777777" w:rsidR="00AD622E" w:rsidRDefault="00AD622E" w:rsidP="00AD622E">
      <w:pPr>
        <w:jc w:val="both"/>
        <w:rPr>
          <w:rFonts w:ascii="Book Antiqua" w:hAnsi="Book Antiqua"/>
        </w:rPr>
      </w:pPr>
    </w:p>
    <w:p w14:paraId="6D6E6D01" w14:textId="77777777" w:rsidR="00AD622E" w:rsidRDefault="00AD622E" w:rsidP="00AD622E">
      <w:pPr>
        <w:jc w:val="both"/>
        <w:rPr>
          <w:rFonts w:ascii="Book Antiqua" w:hAnsi="Book Antiqua"/>
        </w:rPr>
      </w:pPr>
    </w:p>
    <w:p w14:paraId="4058B97F" w14:textId="77777777" w:rsidR="00AD622E" w:rsidRDefault="00AD622E" w:rsidP="00AD622E">
      <w:pPr>
        <w:jc w:val="both"/>
        <w:rPr>
          <w:rFonts w:ascii="Book Antiqua" w:hAnsi="Book Antiqua"/>
        </w:rPr>
      </w:pPr>
    </w:p>
    <w:p w14:paraId="26D119FA" w14:textId="77777777" w:rsidR="00AD622E" w:rsidRDefault="00AD622E" w:rsidP="00AD622E">
      <w:pPr>
        <w:jc w:val="both"/>
        <w:rPr>
          <w:rFonts w:ascii="Book Antiqua" w:hAnsi="Book Antiqua"/>
        </w:rPr>
      </w:pPr>
    </w:p>
    <w:p w14:paraId="3EDE4152" w14:textId="77777777" w:rsidR="00AD622E" w:rsidRDefault="00AD622E" w:rsidP="00AD622E">
      <w:pPr>
        <w:jc w:val="both"/>
        <w:rPr>
          <w:rFonts w:ascii="Book Antiqua" w:hAnsi="Book Antiqua"/>
        </w:rPr>
      </w:pPr>
    </w:p>
    <w:p w14:paraId="6F7CB4C9" w14:textId="77777777" w:rsidR="00AD622E" w:rsidRDefault="00AD622E" w:rsidP="00AD622E">
      <w:pPr>
        <w:jc w:val="both"/>
        <w:rPr>
          <w:rFonts w:ascii="Book Antiqua" w:hAnsi="Book Antiqua"/>
        </w:rPr>
      </w:pPr>
    </w:p>
    <w:p w14:paraId="1E308699" w14:textId="77777777" w:rsidR="00AD622E" w:rsidRDefault="00AD622E" w:rsidP="00AD622E">
      <w:pPr>
        <w:jc w:val="both"/>
        <w:rPr>
          <w:rFonts w:ascii="Book Antiqua" w:hAnsi="Book Antiqua"/>
        </w:rPr>
      </w:pPr>
    </w:p>
    <w:p w14:paraId="46A84D8F" w14:textId="77777777" w:rsidR="00AD622E" w:rsidRDefault="00AD622E" w:rsidP="00AD622E">
      <w:pPr>
        <w:jc w:val="both"/>
        <w:rPr>
          <w:rFonts w:ascii="Book Antiqua" w:hAnsi="Book Antiqua"/>
        </w:rPr>
      </w:pPr>
    </w:p>
    <w:p w14:paraId="41B446B5" w14:textId="77777777" w:rsidR="00AD622E" w:rsidRDefault="00AD622E" w:rsidP="00AD622E">
      <w:pPr>
        <w:jc w:val="both"/>
        <w:rPr>
          <w:rFonts w:ascii="Book Antiqua" w:hAnsi="Book Antiqua"/>
        </w:rPr>
      </w:pPr>
    </w:p>
    <w:p w14:paraId="3C096CD7" w14:textId="77777777" w:rsidR="00AD622E" w:rsidRDefault="00AD622E" w:rsidP="00AD622E">
      <w:pPr>
        <w:jc w:val="both"/>
        <w:rPr>
          <w:rFonts w:ascii="Book Antiqua" w:hAnsi="Book Antiqua"/>
        </w:rPr>
      </w:pPr>
    </w:p>
    <w:p w14:paraId="50A13AD6" w14:textId="77777777" w:rsidR="00AD622E" w:rsidRDefault="00AD622E" w:rsidP="00AD622E">
      <w:pPr>
        <w:jc w:val="both"/>
        <w:rPr>
          <w:rFonts w:ascii="Book Antiqua" w:hAnsi="Book Antiqua"/>
        </w:rPr>
      </w:pPr>
    </w:p>
    <w:p w14:paraId="545B0F90" w14:textId="77777777" w:rsidR="00AD622E" w:rsidRPr="00AD622E" w:rsidRDefault="00AD622E" w:rsidP="00AD622E">
      <w:pPr>
        <w:jc w:val="both"/>
        <w:rPr>
          <w:rFonts w:ascii="Book Antiqua" w:hAnsi="Book Antiqua"/>
        </w:rPr>
      </w:pPr>
    </w:p>
    <w:p w14:paraId="4470EFC3" w14:textId="77777777" w:rsidR="00AD622E" w:rsidRDefault="00AD622E" w:rsidP="00AD622E">
      <w:pPr>
        <w:pStyle w:val="ListParagraph"/>
        <w:numPr>
          <w:ilvl w:val="0"/>
          <w:numId w:val="1"/>
        </w:numPr>
        <w:ind w:left="360"/>
        <w:jc w:val="both"/>
        <w:rPr>
          <w:rFonts w:ascii="Book Antiqua" w:hAnsi="Book Antiqua"/>
        </w:rPr>
      </w:pPr>
      <w:r w:rsidRPr="00AD622E">
        <w:rPr>
          <w:rFonts w:ascii="Book Antiqua" w:hAnsi="Book Antiqua"/>
        </w:rPr>
        <w:t>Considering Holden’s feelings about Sally’s phoniness, why does he confide in her on pages 130-132? What sort of feelings and thoughts does he share with her? What is significant about Sally’s reaction during this scene?</w:t>
      </w:r>
    </w:p>
    <w:p w14:paraId="3BAAED9F" w14:textId="77777777" w:rsidR="00AD622E" w:rsidRDefault="00AD622E" w:rsidP="00AD622E">
      <w:pPr>
        <w:jc w:val="both"/>
        <w:rPr>
          <w:rFonts w:ascii="Book Antiqua" w:hAnsi="Book Antiqua"/>
        </w:rPr>
      </w:pPr>
    </w:p>
    <w:p w14:paraId="276AC82D" w14:textId="77777777" w:rsidR="00AD622E" w:rsidRDefault="00AD622E" w:rsidP="00AD622E">
      <w:pPr>
        <w:jc w:val="both"/>
        <w:rPr>
          <w:rFonts w:ascii="Book Antiqua" w:hAnsi="Book Antiqua"/>
        </w:rPr>
      </w:pPr>
    </w:p>
    <w:p w14:paraId="468E30E7" w14:textId="77777777" w:rsidR="00AD622E" w:rsidRDefault="00AD622E" w:rsidP="00AD622E">
      <w:pPr>
        <w:jc w:val="both"/>
        <w:rPr>
          <w:rFonts w:ascii="Book Antiqua" w:hAnsi="Book Antiqua"/>
        </w:rPr>
      </w:pPr>
    </w:p>
    <w:p w14:paraId="57F6DD7E" w14:textId="77777777" w:rsidR="00AD622E" w:rsidRDefault="00AD622E" w:rsidP="00AD622E">
      <w:pPr>
        <w:jc w:val="both"/>
        <w:rPr>
          <w:rFonts w:ascii="Book Antiqua" w:hAnsi="Book Antiqua"/>
        </w:rPr>
      </w:pPr>
    </w:p>
    <w:p w14:paraId="349C00DE" w14:textId="77777777" w:rsidR="00AD622E" w:rsidRDefault="00AD622E" w:rsidP="00AD622E">
      <w:pPr>
        <w:rPr>
          <w:rFonts w:ascii="Book Antiqua" w:hAnsi="Book Antiqua"/>
        </w:rPr>
      </w:pPr>
    </w:p>
    <w:p w14:paraId="5FDA132C" w14:textId="77777777" w:rsidR="00AD622E" w:rsidRDefault="00AD622E" w:rsidP="00AD622E">
      <w:pPr>
        <w:rPr>
          <w:rFonts w:ascii="Book Antiqua" w:hAnsi="Book Antiqua"/>
        </w:rPr>
      </w:pPr>
    </w:p>
    <w:p w14:paraId="4C1E669C" w14:textId="77777777" w:rsidR="00AD622E" w:rsidRDefault="00AD622E" w:rsidP="00AD622E">
      <w:pPr>
        <w:rPr>
          <w:rFonts w:ascii="Book Antiqua" w:hAnsi="Book Antiqua"/>
        </w:rPr>
      </w:pPr>
    </w:p>
    <w:p w14:paraId="45535087" w14:textId="77777777" w:rsidR="00AD622E" w:rsidRDefault="00AD622E" w:rsidP="00AD622E">
      <w:pPr>
        <w:rPr>
          <w:rFonts w:ascii="Book Antiqua" w:hAnsi="Book Antiqua"/>
        </w:rPr>
      </w:pPr>
    </w:p>
    <w:p w14:paraId="28452D6D" w14:textId="77777777" w:rsidR="00AD622E" w:rsidRDefault="00AD622E" w:rsidP="00AD622E">
      <w:pPr>
        <w:rPr>
          <w:rFonts w:ascii="Book Antiqua" w:hAnsi="Book Antiqua"/>
        </w:rPr>
      </w:pPr>
    </w:p>
    <w:p w14:paraId="00EC7509" w14:textId="77777777" w:rsidR="00AD622E" w:rsidRPr="00AD622E" w:rsidRDefault="00AD622E" w:rsidP="00AD622E">
      <w:pPr>
        <w:rPr>
          <w:rFonts w:ascii="Book Antiqua" w:hAnsi="Book Antiqua"/>
        </w:rPr>
      </w:pPr>
    </w:p>
    <w:p w14:paraId="0A5283DC" w14:textId="77777777" w:rsidR="00AD622E" w:rsidRDefault="00AD622E">
      <w:pPr>
        <w:rPr>
          <w:rFonts w:ascii="Book Antiqua" w:hAnsi="Book Antiqua"/>
        </w:rPr>
      </w:pPr>
      <w:r>
        <w:rPr>
          <w:rFonts w:ascii="Book Antiqua" w:hAnsi="Book Antiqua"/>
        </w:rPr>
        <w:br w:type="page"/>
      </w:r>
    </w:p>
    <w:p w14:paraId="1A993B22" w14:textId="71138754" w:rsidR="00AD622E" w:rsidRDefault="00046E87" w:rsidP="00AD622E">
      <w:pPr>
        <w:pStyle w:val="ListParagraph"/>
        <w:numPr>
          <w:ilvl w:val="0"/>
          <w:numId w:val="1"/>
        </w:numPr>
        <w:ind w:left="360"/>
        <w:jc w:val="both"/>
        <w:rPr>
          <w:rFonts w:ascii="Book Antiqua" w:hAnsi="Book Antiqua"/>
        </w:rPr>
      </w:pPr>
      <w:r>
        <w:rPr>
          <w:rFonts w:ascii="Book Antiqua" w:hAnsi="Book Antiqua"/>
        </w:rPr>
        <w:lastRenderedPageBreak/>
        <w:t>Holden says to Sally that there won’t be time to do things in the future because “It’d be entirely different”(133). How would it be different? In what ways does this section reveal Holden’s view of adulthood and of growing up?</w:t>
      </w:r>
    </w:p>
    <w:p w14:paraId="037E4CC7" w14:textId="77777777" w:rsidR="00AD622E" w:rsidRDefault="00AD622E" w:rsidP="00AD622E">
      <w:pPr>
        <w:rPr>
          <w:rFonts w:ascii="Book Antiqua" w:hAnsi="Book Antiqua"/>
        </w:rPr>
      </w:pPr>
    </w:p>
    <w:p w14:paraId="1F5419B7" w14:textId="77777777" w:rsidR="00AD622E" w:rsidRDefault="00AD622E" w:rsidP="00AD622E">
      <w:pPr>
        <w:rPr>
          <w:rFonts w:ascii="Book Antiqua" w:hAnsi="Book Antiqua"/>
        </w:rPr>
      </w:pPr>
    </w:p>
    <w:p w14:paraId="786B5223" w14:textId="77777777" w:rsidR="00AD622E" w:rsidRDefault="00AD622E" w:rsidP="00AD622E">
      <w:pPr>
        <w:rPr>
          <w:rFonts w:ascii="Book Antiqua" w:hAnsi="Book Antiqua"/>
        </w:rPr>
      </w:pPr>
    </w:p>
    <w:p w14:paraId="483B0A4E" w14:textId="77777777" w:rsidR="00AD622E" w:rsidRDefault="00AD622E" w:rsidP="00AD622E">
      <w:pPr>
        <w:rPr>
          <w:rFonts w:ascii="Book Antiqua" w:hAnsi="Book Antiqua"/>
        </w:rPr>
      </w:pPr>
    </w:p>
    <w:p w14:paraId="1C071EB1" w14:textId="77777777" w:rsidR="00AD622E" w:rsidRDefault="00AD622E" w:rsidP="00AD622E">
      <w:pPr>
        <w:rPr>
          <w:rFonts w:ascii="Book Antiqua" w:hAnsi="Book Antiqua"/>
        </w:rPr>
      </w:pPr>
    </w:p>
    <w:p w14:paraId="5831234C" w14:textId="77777777" w:rsidR="00AD622E" w:rsidRDefault="00AD622E" w:rsidP="00AD622E">
      <w:pPr>
        <w:rPr>
          <w:rFonts w:ascii="Book Antiqua" w:hAnsi="Book Antiqua"/>
        </w:rPr>
      </w:pPr>
    </w:p>
    <w:p w14:paraId="702400E2" w14:textId="77777777" w:rsidR="00AD622E" w:rsidRDefault="00AD622E" w:rsidP="00AD622E">
      <w:pPr>
        <w:rPr>
          <w:rFonts w:ascii="Book Antiqua" w:hAnsi="Book Antiqua"/>
        </w:rPr>
      </w:pPr>
    </w:p>
    <w:p w14:paraId="3042DBFB" w14:textId="77777777" w:rsidR="00AD622E" w:rsidRDefault="00AD622E" w:rsidP="00AD622E">
      <w:pPr>
        <w:rPr>
          <w:rFonts w:ascii="Book Antiqua" w:hAnsi="Book Antiqua"/>
        </w:rPr>
      </w:pPr>
    </w:p>
    <w:p w14:paraId="0FFE0C05" w14:textId="77777777" w:rsidR="00AD622E" w:rsidRDefault="00AD622E" w:rsidP="00AD622E">
      <w:pPr>
        <w:rPr>
          <w:rFonts w:ascii="Book Antiqua" w:hAnsi="Book Antiqua"/>
        </w:rPr>
      </w:pPr>
    </w:p>
    <w:p w14:paraId="201FDB82" w14:textId="77777777" w:rsidR="00AD622E" w:rsidRDefault="00AD622E" w:rsidP="00AD622E">
      <w:pPr>
        <w:rPr>
          <w:rFonts w:ascii="Book Antiqua" w:hAnsi="Book Antiqua"/>
        </w:rPr>
      </w:pPr>
    </w:p>
    <w:p w14:paraId="0134CCD8" w14:textId="77777777" w:rsidR="00AD622E" w:rsidRDefault="00AD622E" w:rsidP="00AD622E">
      <w:pPr>
        <w:rPr>
          <w:rFonts w:ascii="Book Antiqua" w:hAnsi="Book Antiqua"/>
        </w:rPr>
      </w:pPr>
    </w:p>
    <w:p w14:paraId="61A319F0" w14:textId="77777777" w:rsidR="00AD622E" w:rsidRPr="00AD622E" w:rsidRDefault="00AD622E" w:rsidP="00AD622E">
      <w:pPr>
        <w:rPr>
          <w:rFonts w:ascii="Book Antiqua" w:hAnsi="Book Antiqua"/>
        </w:rPr>
      </w:pPr>
    </w:p>
    <w:p w14:paraId="4926F11E" w14:textId="5BCCF582" w:rsidR="00AD622E" w:rsidRDefault="00AD622E" w:rsidP="00AD622E">
      <w:pPr>
        <w:pStyle w:val="ListParagraph"/>
        <w:numPr>
          <w:ilvl w:val="0"/>
          <w:numId w:val="1"/>
        </w:numPr>
        <w:ind w:left="360"/>
        <w:jc w:val="both"/>
        <w:rPr>
          <w:rFonts w:ascii="Book Antiqua" w:hAnsi="Book Antiqua"/>
        </w:rPr>
      </w:pPr>
      <w:r w:rsidRPr="00AD622E">
        <w:rPr>
          <w:rFonts w:ascii="Book Antiqua" w:hAnsi="Book Antiqua"/>
        </w:rPr>
        <w:t>Holden spends much of this section killi</w:t>
      </w:r>
      <w:r>
        <w:rPr>
          <w:rFonts w:ascii="Book Antiqua" w:hAnsi="Book Antiqua"/>
        </w:rPr>
        <w:t xml:space="preserve">ng time before meeting people. Why is it strange that Holden is </w:t>
      </w:r>
      <w:r w:rsidRPr="00AD622E">
        <w:rPr>
          <w:rFonts w:ascii="Book Antiqua" w:hAnsi="Book Antiqua"/>
        </w:rPr>
        <w:t>trying to fill</w:t>
      </w:r>
      <w:r>
        <w:rPr>
          <w:rFonts w:ascii="Book Antiqua" w:hAnsi="Book Antiqua"/>
        </w:rPr>
        <w:t xml:space="preserve"> </w:t>
      </w:r>
      <w:r w:rsidR="00A14F57">
        <w:rPr>
          <w:rFonts w:ascii="Book Antiqua" w:hAnsi="Book Antiqua"/>
        </w:rPr>
        <w:t>time while in his own hometown?</w:t>
      </w:r>
    </w:p>
    <w:p w14:paraId="784CA590" w14:textId="77777777" w:rsidR="008A6F26" w:rsidRDefault="008A6F26" w:rsidP="008A6F26">
      <w:pPr>
        <w:jc w:val="both"/>
        <w:rPr>
          <w:rFonts w:ascii="Book Antiqua" w:hAnsi="Book Antiqua"/>
        </w:rPr>
      </w:pPr>
    </w:p>
    <w:p w14:paraId="3DB6EBCE" w14:textId="77777777" w:rsidR="008A6F26" w:rsidRDefault="008A6F26" w:rsidP="008A6F26">
      <w:pPr>
        <w:jc w:val="both"/>
        <w:rPr>
          <w:rFonts w:ascii="Book Antiqua" w:hAnsi="Book Antiqua"/>
        </w:rPr>
      </w:pPr>
    </w:p>
    <w:p w14:paraId="2D812577" w14:textId="77777777" w:rsidR="008A6F26" w:rsidRDefault="008A6F26" w:rsidP="008A6F26">
      <w:pPr>
        <w:jc w:val="both"/>
        <w:rPr>
          <w:rFonts w:ascii="Book Antiqua" w:hAnsi="Book Antiqua"/>
        </w:rPr>
      </w:pPr>
    </w:p>
    <w:p w14:paraId="4E8701B9" w14:textId="77777777" w:rsidR="008A6F26" w:rsidRDefault="008A6F26" w:rsidP="008A6F26">
      <w:pPr>
        <w:jc w:val="both"/>
        <w:rPr>
          <w:rFonts w:ascii="Book Antiqua" w:hAnsi="Book Antiqua"/>
        </w:rPr>
      </w:pPr>
    </w:p>
    <w:p w14:paraId="2C59F897" w14:textId="77777777" w:rsidR="008A6F26" w:rsidRDefault="008A6F26" w:rsidP="008A6F26">
      <w:pPr>
        <w:jc w:val="both"/>
        <w:rPr>
          <w:rFonts w:ascii="Book Antiqua" w:hAnsi="Book Antiqua"/>
        </w:rPr>
      </w:pPr>
    </w:p>
    <w:p w14:paraId="6A9F8B30" w14:textId="77777777" w:rsidR="008A6F26" w:rsidRDefault="008A6F26" w:rsidP="008A6F26">
      <w:pPr>
        <w:jc w:val="both"/>
        <w:rPr>
          <w:rFonts w:ascii="Book Antiqua" w:hAnsi="Book Antiqua"/>
        </w:rPr>
      </w:pPr>
    </w:p>
    <w:p w14:paraId="05AB9ED0" w14:textId="77777777" w:rsidR="008A6F26" w:rsidRDefault="008A6F26" w:rsidP="008A6F26">
      <w:pPr>
        <w:jc w:val="both"/>
        <w:rPr>
          <w:rFonts w:ascii="Book Antiqua" w:hAnsi="Book Antiqua"/>
        </w:rPr>
      </w:pPr>
    </w:p>
    <w:p w14:paraId="12A27F4B" w14:textId="77777777" w:rsidR="008A6F26" w:rsidRDefault="008A6F26" w:rsidP="008A6F26">
      <w:pPr>
        <w:jc w:val="both"/>
        <w:rPr>
          <w:rFonts w:ascii="Book Antiqua" w:hAnsi="Book Antiqua"/>
        </w:rPr>
      </w:pPr>
    </w:p>
    <w:p w14:paraId="7EFA09D4" w14:textId="77777777" w:rsidR="008A6F26" w:rsidRDefault="008A6F26" w:rsidP="008A6F26">
      <w:pPr>
        <w:jc w:val="both"/>
        <w:rPr>
          <w:rFonts w:ascii="Book Antiqua" w:hAnsi="Book Antiqua"/>
        </w:rPr>
      </w:pPr>
    </w:p>
    <w:p w14:paraId="595802F3" w14:textId="77777777" w:rsidR="008A6F26" w:rsidRPr="008A6F26" w:rsidRDefault="008A6F26" w:rsidP="008A6F26">
      <w:pPr>
        <w:jc w:val="both"/>
        <w:rPr>
          <w:rFonts w:ascii="Book Antiqua" w:hAnsi="Book Antiqua"/>
        </w:rPr>
      </w:pPr>
    </w:p>
    <w:p w14:paraId="4D56C74D" w14:textId="1D61CC9F" w:rsidR="008A6F26" w:rsidRDefault="008A6F26" w:rsidP="00AD622E">
      <w:pPr>
        <w:pStyle w:val="ListParagraph"/>
        <w:numPr>
          <w:ilvl w:val="0"/>
          <w:numId w:val="1"/>
        </w:numPr>
        <w:ind w:left="360"/>
        <w:jc w:val="both"/>
        <w:rPr>
          <w:rFonts w:ascii="Book Antiqua" w:hAnsi="Book Antiqua"/>
        </w:rPr>
      </w:pPr>
      <w:r>
        <w:rPr>
          <w:rFonts w:ascii="Book Antiqua" w:hAnsi="Book Antiqua"/>
        </w:rPr>
        <w:t>How does Holden’s date with Sally end? Why does it end this way? Can you draw a comparison between Holden’s actions in this scene and his behavior in any other scenes? (Hint* Think about relationships</w:t>
      </w:r>
      <w:r w:rsidR="00173F88">
        <w:rPr>
          <w:rFonts w:ascii="Book Antiqua" w:hAnsi="Book Antiqua"/>
        </w:rPr>
        <w:t>.</w:t>
      </w:r>
      <w:bookmarkStart w:id="0" w:name="_GoBack"/>
      <w:bookmarkEnd w:id="0"/>
      <w:r>
        <w:rPr>
          <w:rFonts w:ascii="Book Antiqua" w:hAnsi="Book Antiqua"/>
        </w:rPr>
        <w:t>)</w:t>
      </w:r>
    </w:p>
    <w:p w14:paraId="75FCE489" w14:textId="77777777" w:rsidR="00AD622E" w:rsidRDefault="00AD622E" w:rsidP="00AD622E">
      <w:pPr>
        <w:rPr>
          <w:rFonts w:ascii="Book Antiqua" w:hAnsi="Book Antiqua"/>
        </w:rPr>
      </w:pPr>
    </w:p>
    <w:p w14:paraId="01D85768" w14:textId="77777777" w:rsidR="00AD622E" w:rsidRDefault="00AD622E" w:rsidP="00AD622E">
      <w:pPr>
        <w:rPr>
          <w:rFonts w:ascii="Book Antiqua" w:hAnsi="Book Antiqua"/>
        </w:rPr>
      </w:pPr>
    </w:p>
    <w:p w14:paraId="0A6D1E27" w14:textId="77777777" w:rsidR="00AD622E" w:rsidRDefault="00AD622E" w:rsidP="00AD622E">
      <w:pPr>
        <w:rPr>
          <w:rFonts w:ascii="Book Antiqua" w:hAnsi="Book Antiqua"/>
        </w:rPr>
      </w:pPr>
    </w:p>
    <w:p w14:paraId="207604B6" w14:textId="77777777" w:rsidR="008A6F26" w:rsidRDefault="008A6F26" w:rsidP="00AD622E">
      <w:pPr>
        <w:rPr>
          <w:rFonts w:ascii="Book Antiqua" w:hAnsi="Book Antiqua"/>
        </w:rPr>
      </w:pPr>
    </w:p>
    <w:p w14:paraId="172A6BE1" w14:textId="77777777" w:rsidR="00AD622E" w:rsidRDefault="00AD622E" w:rsidP="00AD622E">
      <w:pPr>
        <w:rPr>
          <w:rFonts w:ascii="Book Antiqua" w:hAnsi="Book Antiqua"/>
        </w:rPr>
      </w:pPr>
    </w:p>
    <w:p w14:paraId="51794292" w14:textId="77777777" w:rsidR="00AD622E" w:rsidRDefault="00AD622E" w:rsidP="00AD622E">
      <w:pPr>
        <w:rPr>
          <w:rFonts w:ascii="Book Antiqua" w:hAnsi="Book Antiqua"/>
        </w:rPr>
      </w:pPr>
    </w:p>
    <w:p w14:paraId="33FBBED8" w14:textId="77777777" w:rsidR="00AD622E" w:rsidRDefault="00AD622E" w:rsidP="00AD622E">
      <w:pPr>
        <w:rPr>
          <w:rFonts w:ascii="Book Antiqua" w:hAnsi="Book Antiqua"/>
        </w:rPr>
      </w:pPr>
    </w:p>
    <w:p w14:paraId="5BD53C35" w14:textId="77777777" w:rsidR="00AD622E" w:rsidRDefault="00AD622E" w:rsidP="00AD622E">
      <w:pPr>
        <w:rPr>
          <w:rFonts w:ascii="Book Antiqua" w:hAnsi="Book Antiqua"/>
        </w:rPr>
      </w:pPr>
    </w:p>
    <w:p w14:paraId="1E73B1FF" w14:textId="77777777" w:rsidR="00AD622E" w:rsidRDefault="00AD622E" w:rsidP="00AD622E">
      <w:pPr>
        <w:rPr>
          <w:rFonts w:ascii="Book Antiqua" w:hAnsi="Book Antiqua"/>
        </w:rPr>
      </w:pPr>
    </w:p>
    <w:p w14:paraId="578036F6" w14:textId="77777777" w:rsidR="00AD622E" w:rsidRDefault="00AD622E" w:rsidP="00AD622E">
      <w:pPr>
        <w:jc w:val="both"/>
        <w:rPr>
          <w:rFonts w:ascii="Book Antiqua" w:hAnsi="Book Antiqua"/>
        </w:rPr>
      </w:pPr>
    </w:p>
    <w:p w14:paraId="6CC96577" w14:textId="77777777" w:rsidR="00AD622E" w:rsidRPr="00AD622E" w:rsidRDefault="00AD622E" w:rsidP="00AD622E">
      <w:pPr>
        <w:jc w:val="both"/>
        <w:rPr>
          <w:rFonts w:ascii="Book Antiqua" w:hAnsi="Book Antiqua"/>
        </w:rPr>
      </w:pPr>
    </w:p>
    <w:p w14:paraId="054667DE" w14:textId="77777777" w:rsidR="00AD622E" w:rsidRPr="00AD622E" w:rsidRDefault="00AD622E" w:rsidP="00AD622E">
      <w:pPr>
        <w:pStyle w:val="ListParagraph"/>
        <w:numPr>
          <w:ilvl w:val="0"/>
          <w:numId w:val="1"/>
        </w:numPr>
        <w:ind w:left="360"/>
        <w:jc w:val="both"/>
        <w:rPr>
          <w:rFonts w:ascii="Book Antiqua" w:hAnsi="Book Antiqua"/>
        </w:rPr>
      </w:pPr>
      <w:r w:rsidRPr="00AD622E">
        <w:rPr>
          <w:rFonts w:ascii="Book Antiqua" w:hAnsi="Book Antiqua"/>
        </w:rPr>
        <w:t>On page 139, Holden tells the reader/listener, “Don’t see [this movie] if you don’t want to puke all over yourself.” Funny, right?</w:t>
      </w:r>
    </w:p>
    <w:sectPr w:rsidR="00AD622E" w:rsidRPr="00AD622E" w:rsidSect="00046E8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7DF"/>
    <w:multiLevelType w:val="hybridMultilevel"/>
    <w:tmpl w:val="B4CC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2E"/>
    <w:rsid w:val="00046E87"/>
    <w:rsid w:val="00173F88"/>
    <w:rsid w:val="002C1572"/>
    <w:rsid w:val="00354C39"/>
    <w:rsid w:val="008A6F26"/>
    <w:rsid w:val="00902782"/>
    <w:rsid w:val="00A14F57"/>
    <w:rsid w:val="00AD622E"/>
    <w:rsid w:val="00C87EA7"/>
    <w:rsid w:val="00CB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F2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2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2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Silver</dc:creator>
  <cp:keywords/>
  <dc:description/>
  <cp:lastModifiedBy>Blair Silver</cp:lastModifiedBy>
  <cp:revision>6</cp:revision>
  <dcterms:created xsi:type="dcterms:W3CDTF">2014-11-11T18:44:00Z</dcterms:created>
  <dcterms:modified xsi:type="dcterms:W3CDTF">2016-02-20T14:43:00Z</dcterms:modified>
</cp:coreProperties>
</file>