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C5D8" w14:textId="77777777" w:rsidR="00547C77" w:rsidRPr="00FC4F10" w:rsidRDefault="00547C77" w:rsidP="00547C77">
      <w:pPr>
        <w:ind w:right="-270"/>
        <w:jc w:val="both"/>
        <w:rPr>
          <w:rFonts w:ascii="Book Antiqua" w:hAnsi="Book Antiqua"/>
        </w:rPr>
      </w:pPr>
      <w:r w:rsidRPr="00FC4F10">
        <w:rPr>
          <w:rFonts w:ascii="Book Antiqua" w:hAnsi="Book Antiqua"/>
        </w:rPr>
        <w:t>Name _____________________________</w:t>
      </w:r>
      <w:r>
        <w:rPr>
          <w:rFonts w:ascii="Book Antiqua" w:hAnsi="Book Antiqua"/>
        </w:rPr>
        <w:t>______</w:t>
      </w:r>
      <w:r w:rsidRPr="00FC4F10">
        <w:rPr>
          <w:rFonts w:ascii="Book Antiqua" w:hAnsi="Book Antiqua"/>
        </w:rPr>
        <w:t>__</w:t>
      </w:r>
      <w:r w:rsidRPr="00FC4F10">
        <w:rPr>
          <w:rFonts w:ascii="Book Antiqua" w:hAnsi="Book Antiqua"/>
        </w:rPr>
        <w:tab/>
        <w:t>Date ________________________</w:t>
      </w:r>
      <w:r>
        <w:rPr>
          <w:rFonts w:ascii="Book Antiqua" w:hAnsi="Book Antiqua"/>
        </w:rPr>
        <w:t>__</w:t>
      </w:r>
      <w:r w:rsidRPr="00FC4F10">
        <w:rPr>
          <w:rFonts w:ascii="Book Antiqua" w:hAnsi="Book Antiqua"/>
        </w:rPr>
        <w:t>_</w:t>
      </w:r>
    </w:p>
    <w:p w14:paraId="0047B7B4" w14:textId="77777777" w:rsidR="00547C77" w:rsidRDefault="00547C77" w:rsidP="00547C77">
      <w:pPr>
        <w:rPr>
          <w:rFonts w:ascii="Book Antiqua" w:hAnsi="Book Antiqua"/>
        </w:rPr>
      </w:pPr>
      <w:r w:rsidRPr="00FC4F10">
        <w:rPr>
          <w:rFonts w:ascii="Book Antiqua" w:hAnsi="Book Antiqua"/>
        </w:rPr>
        <w:t>Eng. Foundations III—Silver</w:t>
      </w:r>
      <w:r w:rsidRPr="00FC4F10">
        <w:rPr>
          <w:rFonts w:ascii="Book Antiqua" w:hAnsi="Book Antiqua"/>
        </w:rPr>
        <w:tab/>
      </w:r>
      <w:r w:rsidRPr="00FC4F10">
        <w:rPr>
          <w:rFonts w:ascii="Book Antiqua" w:hAnsi="Book Antiqua"/>
        </w:rPr>
        <w:tab/>
      </w:r>
      <w:r w:rsidRPr="00FC4F1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C4F10">
        <w:rPr>
          <w:rFonts w:ascii="Book Antiqua" w:hAnsi="Book Antiqua"/>
          <w:i/>
        </w:rPr>
        <w:t>The Catcher in the Rye</w:t>
      </w:r>
      <w:r w:rsidRPr="00217130">
        <w:rPr>
          <w:rFonts w:ascii="Book Antiqua" w:hAnsi="Book Antiqua"/>
        </w:rPr>
        <w:t xml:space="preserve">—Ch. </w:t>
      </w:r>
      <w:r>
        <w:rPr>
          <w:rFonts w:ascii="Book Antiqua" w:hAnsi="Book Antiqua"/>
        </w:rPr>
        <w:t>15-16</w:t>
      </w:r>
    </w:p>
    <w:p w14:paraId="5A5F2BC3" w14:textId="77777777" w:rsidR="00547C77" w:rsidRPr="006A1D60" w:rsidRDefault="00547C77" w:rsidP="00547C77">
      <w:pPr>
        <w:rPr>
          <w:rFonts w:ascii="Book Antiqua" w:hAnsi="Book Antiqua"/>
          <w:i/>
        </w:rPr>
      </w:pPr>
    </w:p>
    <w:p w14:paraId="101EBA9A" w14:textId="77777777" w:rsidR="00547C77" w:rsidRPr="006A1D60" w:rsidRDefault="00547C77" w:rsidP="00547C7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Chapter 15</w:t>
      </w:r>
      <w:r w:rsidRPr="006A1D60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>105-113</w:t>
      </w:r>
      <w:r w:rsidRPr="006A1D60">
        <w:rPr>
          <w:rFonts w:ascii="Book Antiqua" w:hAnsi="Book Antiqua"/>
          <w:b/>
        </w:rPr>
        <w:t>)</w:t>
      </w:r>
    </w:p>
    <w:p w14:paraId="05E950E2" w14:textId="24133B39" w:rsidR="00547C77" w:rsidRDefault="00547C77" w:rsidP="00D779EC">
      <w:pPr>
        <w:numPr>
          <w:ilvl w:val="0"/>
          <w:numId w:val="1"/>
        </w:numPr>
        <w:ind w:left="36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Describe some of Holden’s behaviors that seem a bit odd</w:t>
      </w:r>
      <w:r w:rsidR="00953C74">
        <w:rPr>
          <w:rFonts w:ascii="Book Antiqua" w:hAnsi="Book Antiqua" w:cs="Tahoma"/>
        </w:rPr>
        <w:t xml:space="preserve"> or self-destructive</w:t>
      </w:r>
      <w:r>
        <w:rPr>
          <w:rFonts w:ascii="Book Antiqua" w:hAnsi="Book Antiqua" w:cs="Tahoma"/>
        </w:rPr>
        <w:t>. Consider his eating habits, sleeping habits, etc.</w:t>
      </w:r>
    </w:p>
    <w:p w14:paraId="62D0A4A6" w14:textId="77777777" w:rsidR="00D779EC" w:rsidRDefault="00D779EC" w:rsidP="00D779EC">
      <w:pPr>
        <w:ind w:left="360"/>
        <w:jc w:val="both"/>
        <w:rPr>
          <w:rFonts w:ascii="Book Antiqua" w:hAnsi="Book Antiqua" w:cs="Tahoma"/>
        </w:rPr>
      </w:pPr>
    </w:p>
    <w:p w14:paraId="10D3C28A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3CB26659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2704558A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6C5268D2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230D2B5E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26DAF0E4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38581C9E" w14:textId="77777777" w:rsidR="00953C74" w:rsidRDefault="00953C74" w:rsidP="00D779EC">
      <w:pPr>
        <w:ind w:left="360"/>
        <w:jc w:val="both"/>
        <w:rPr>
          <w:rFonts w:ascii="Book Antiqua" w:hAnsi="Book Antiqua" w:cs="Tahoma"/>
        </w:rPr>
      </w:pPr>
    </w:p>
    <w:p w14:paraId="79495722" w14:textId="77777777" w:rsidR="00D779EC" w:rsidRDefault="00D779EC" w:rsidP="00D779EC">
      <w:pPr>
        <w:numPr>
          <w:ilvl w:val="0"/>
          <w:numId w:val="1"/>
        </w:numPr>
        <w:ind w:left="36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How come Holden “hated like hell” for his mom “to know I got the ax again”?</w:t>
      </w:r>
    </w:p>
    <w:p w14:paraId="0DA0A399" w14:textId="77777777" w:rsidR="00D779EC" w:rsidRDefault="00D779EC" w:rsidP="00D779EC">
      <w:pPr>
        <w:jc w:val="both"/>
        <w:rPr>
          <w:rFonts w:ascii="Book Antiqua" w:hAnsi="Book Antiqua" w:cs="Tahoma"/>
        </w:rPr>
      </w:pPr>
    </w:p>
    <w:p w14:paraId="274E9F4F" w14:textId="77777777" w:rsidR="00953C74" w:rsidRDefault="00953C74" w:rsidP="00D779EC">
      <w:pPr>
        <w:jc w:val="both"/>
        <w:rPr>
          <w:rFonts w:ascii="Book Antiqua" w:hAnsi="Book Antiqua" w:cs="Tahoma"/>
        </w:rPr>
      </w:pPr>
    </w:p>
    <w:p w14:paraId="4B45701E" w14:textId="77777777" w:rsidR="00953C74" w:rsidRDefault="00953C74" w:rsidP="00D779EC">
      <w:pPr>
        <w:jc w:val="both"/>
        <w:rPr>
          <w:rFonts w:ascii="Book Antiqua" w:hAnsi="Book Antiqua" w:cs="Tahoma"/>
        </w:rPr>
      </w:pPr>
    </w:p>
    <w:p w14:paraId="308C2A64" w14:textId="77777777" w:rsidR="00953C74" w:rsidRDefault="00953C74" w:rsidP="00D779EC">
      <w:pPr>
        <w:jc w:val="both"/>
        <w:rPr>
          <w:rFonts w:ascii="Book Antiqua" w:hAnsi="Book Antiqua" w:cs="Tahoma"/>
        </w:rPr>
      </w:pPr>
    </w:p>
    <w:p w14:paraId="0C42F99A" w14:textId="77777777" w:rsidR="00953C74" w:rsidRDefault="00953C74" w:rsidP="00D779EC">
      <w:pPr>
        <w:jc w:val="both"/>
        <w:rPr>
          <w:rFonts w:ascii="Book Antiqua" w:hAnsi="Book Antiqua" w:cs="Tahoma"/>
        </w:rPr>
      </w:pPr>
    </w:p>
    <w:p w14:paraId="0E425F3C" w14:textId="77777777" w:rsidR="00953C74" w:rsidRDefault="00953C74" w:rsidP="00D779EC">
      <w:pPr>
        <w:jc w:val="both"/>
        <w:rPr>
          <w:rFonts w:ascii="Book Antiqua" w:hAnsi="Book Antiqua" w:cs="Tahoma"/>
        </w:rPr>
      </w:pPr>
    </w:p>
    <w:p w14:paraId="234C49DB" w14:textId="77777777" w:rsidR="00953C74" w:rsidRDefault="00953C74" w:rsidP="00D779EC">
      <w:pPr>
        <w:jc w:val="both"/>
        <w:rPr>
          <w:rFonts w:ascii="Book Antiqua" w:hAnsi="Book Antiqua" w:cs="Tahoma"/>
        </w:rPr>
      </w:pPr>
    </w:p>
    <w:p w14:paraId="40BA0DDB" w14:textId="77777777" w:rsidR="00953C74" w:rsidRPr="00D779EC" w:rsidRDefault="00953C74" w:rsidP="00D779EC">
      <w:pPr>
        <w:jc w:val="both"/>
        <w:rPr>
          <w:rFonts w:ascii="Book Antiqua" w:hAnsi="Book Antiqua" w:cs="Tahoma"/>
        </w:rPr>
      </w:pPr>
    </w:p>
    <w:p w14:paraId="66B0DBF4" w14:textId="77777777" w:rsidR="00687DA4" w:rsidRPr="00547C77" w:rsidRDefault="00687DA4" w:rsidP="00547C77">
      <w:pPr>
        <w:numPr>
          <w:ilvl w:val="0"/>
          <w:numId w:val="1"/>
        </w:numPr>
        <w:ind w:left="360"/>
        <w:jc w:val="both"/>
        <w:rPr>
          <w:rFonts w:ascii="Book Antiqua" w:hAnsi="Book Antiqua" w:cs="Tahoma"/>
        </w:rPr>
      </w:pPr>
      <w:r w:rsidRPr="00547C77">
        <w:rPr>
          <w:rFonts w:ascii="Book Antiqua" w:hAnsi="Book Antiqua" w:cs="Tahoma"/>
        </w:rPr>
        <w:t>Describe the scene between Holden and the nuns. What do they talk about? What does he give them?</w:t>
      </w:r>
      <w:r w:rsidR="006A77F8">
        <w:rPr>
          <w:rFonts w:ascii="Book Antiqua" w:hAnsi="Book Antiqua" w:cs="Tahoma"/>
        </w:rPr>
        <w:t xml:space="preserve"> </w:t>
      </w:r>
      <w:r w:rsidR="006A77F8">
        <w:rPr>
          <w:rFonts w:ascii="Book Antiqua" w:hAnsi="Book Antiqua" w:cs="Tahoma"/>
          <w:b/>
          <w:i/>
        </w:rPr>
        <w:t>WHY</w:t>
      </w:r>
      <w:r w:rsidR="006A77F8">
        <w:rPr>
          <w:rFonts w:ascii="Book Antiqua" w:hAnsi="Book Antiqua" w:cs="Tahoma"/>
        </w:rPr>
        <w:t xml:space="preserve"> does he give this to them? (</w:t>
      </w:r>
      <w:r w:rsidR="006A77F8" w:rsidRPr="006A77F8">
        <w:rPr>
          <w:rFonts w:ascii="Book Antiqua" w:hAnsi="Book Antiqua" w:cs="Tahoma"/>
        </w:rPr>
        <w:sym w:font="Wingdings" w:char="F0DF"/>
      </w:r>
      <w:r w:rsidR="006A77F8">
        <w:rPr>
          <w:rFonts w:ascii="Book Antiqua" w:hAnsi="Book Antiqua" w:cs="Tahoma"/>
        </w:rPr>
        <w:t xml:space="preserve"> Not specifically stated!)</w:t>
      </w:r>
      <w:r w:rsidRPr="00547C77">
        <w:rPr>
          <w:rFonts w:ascii="Book Antiqua" w:hAnsi="Book Antiqua" w:cs="Tahoma"/>
        </w:rPr>
        <w:t xml:space="preserve"> How does he feel about their conversation?</w:t>
      </w:r>
    </w:p>
    <w:p w14:paraId="29F30266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6AAFC5F7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744A766F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67AE7B21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2BB6961A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16A9399E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75141187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1DF14B8D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4CEC1C17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18FE7D38" w14:textId="77777777" w:rsidR="00687DA4" w:rsidRPr="00547C77" w:rsidRDefault="00687DA4" w:rsidP="00547C77">
      <w:pPr>
        <w:jc w:val="both"/>
        <w:rPr>
          <w:rFonts w:ascii="Book Antiqua" w:hAnsi="Book Antiqua" w:cs="Tahoma"/>
        </w:rPr>
      </w:pPr>
    </w:p>
    <w:p w14:paraId="76167F2B" w14:textId="77777777" w:rsidR="00687DA4" w:rsidRPr="006A77F8" w:rsidRDefault="006A77F8" w:rsidP="006A77F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Chapter 16</w:t>
      </w:r>
      <w:r w:rsidRPr="006A1D60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>113-122</w:t>
      </w:r>
      <w:r w:rsidRPr="006A1D60">
        <w:rPr>
          <w:rFonts w:ascii="Book Antiqua" w:hAnsi="Book Antiqua"/>
          <w:b/>
        </w:rPr>
        <w:t>)</w:t>
      </w:r>
    </w:p>
    <w:p w14:paraId="2B326FBE" w14:textId="1208AB0C" w:rsidR="00120579" w:rsidRDefault="00120579" w:rsidP="00547C77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What makes Holden briefly “feel not so depressed anymore” on page 115?</w:t>
      </w:r>
    </w:p>
    <w:p w14:paraId="41EB06DD" w14:textId="77777777" w:rsidR="00953C74" w:rsidRDefault="00953C74" w:rsidP="00953C74">
      <w:pPr>
        <w:jc w:val="both"/>
        <w:rPr>
          <w:rFonts w:ascii="Book Antiqua" w:hAnsi="Book Antiqua" w:cs="Tahoma"/>
        </w:rPr>
      </w:pPr>
    </w:p>
    <w:p w14:paraId="34106E95" w14:textId="77777777" w:rsidR="00953C74" w:rsidRDefault="00953C74" w:rsidP="00953C74">
      <w:pPr>
        <w:jc w:val="both"/>
        <w:rPr>
          <w:rFonts w:ascii="Book Antiqua" w:hAnsi="Book Antiqua" w:cs="Tahoma"/>
        </w:rPr>
      </w:pPr>
    </w:p>
    <w:p w14:paraId="756F289C" w14:textId="77777777" w:rsidR="00953C74" w:rsidRDefault="00953C74" w:rsidP="00953C74">
      <w:pPr>
        <w:jc w:val="both"/>
        <w:rPr>
          <w:rFonts w:ascii="Book Antiqua" w:hAnsi="Book Antiqua" w:cs="Tahoma"/>
        </w:rPr>
      </w:pPr>
    </w:p>
    <w:p w14:paraId="1E36823F" w14:textId="77777777" w:rsidR="00953C74" w:rsidRDefault="00953C74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br w:type="page"/>
      </w:r>
    </w:p>
    <w:p w14:paraId="58198CCE" w14:textId="006E3010" w:rsidR="00687DA4" w:rsidRPr="00547C77" w:rsidRDefault="00687DA4" w:rsidP="00547C77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Tahoma"/>
        </w:rPr>
      </w:pPr>
      <w:r w:rsidRPr="00547C77">
        <w:rPr>
          <w:rFonts w:ascii="Book Antiqua" w:hAnsi="Book Antiqua" w:cs="Tahoma"/>
        </w:rPr>
        <w:lastRenderedPageBreak/>
        <w:t>How does Holden describe the experience of going to the museum with his class as a child? What are some specific memories he shares of these childhood visits to the museum?</w:t>
      </w:r>
    </w:p>
    <w:p w14:paraId="673BA229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75C8EB3D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37F57607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5EBDAF8D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2E04993A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01771A38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51358925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0DDB3021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2CD21F35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1403F718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772B0817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48E25949" w14:textId="77777777" w:rsidR="00687DA4" w:rsidRPr="00547C77" w:rsidRDefault="00687DA4" w:rsidP="00547C77">
      <w:pPr>
        <w:ind w:left="360"/>
        <w:jc w:val="both"/>
        <w:rPr>
          <w:rFonts w:ascii="Book Antiqua" w:hAnsi="Book Antiqua" w:cs="Tahoma"/>
        </w:rPr>
      </w:pPr>
    </w:p>
    <w:p w14:paraId="54FB6BD5" w14:textId="77777777" w:rsidR="00953C74" w:rsidRDefault="00687DA4" w:rsidP="00547C77">
      <w:pPr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547C77">
        <w:rPr>
          <w:rFonts w:ascii="Book Antiqua" w:hAnsi="Book Antiqua"/>
        </w:rPr>
        <w:t>Between pages 120-122, Holden goes into great detail abou</w:t>
      </w:r>
      <w:r w:rsidR="00953C74">
        <w:rPr>
          <w:rFonts w:ascii="Book Antiqua" w:hAnsi="Book Antiqua"/>
        </w:rPr>
        <w:t xml:space="preserve">t the Museum of Natural History. </w:t>
      </w:r>
      <w:r w:rsidR="00953C74">
        <w:rPr>
          <w:rFonts w:ascii="Book Antiqua" w:hAnsi="Book Antiqua"/>
        </w:rPr>
        <w:t>Explain what Holden means when he says,</w:t>
      </w:r>
      <w:r w:rsidRPr="00547C77">
        <w:rPr>
          <w:rFonts w:ascii="Book Antiqua" w:hAnsi="Book Antiqua"/>
        </w:rPr>
        <w:t xml:space="preserve"> “The best thing, though, in that museum was that everything </w:t>
      </w:r>
      <w:r w:rsidR="00953C74">
        <w:rPr>
          <w:rFonts w:ascii="Book Antiqua" w:hAnsi="Book Antiqua"/>
        </w:rPr>
        <w:t>stayed right where it was…</w:t>
      </w:r>
      <w:proofErr w:type="gramStart"/>
      <w:r w:rsidRPr="00547C77">
        <w:rPr>
          <w:rFonts w:ascii="Book Antiqua" w:hAnsi="Book Antiqua"/>
        </w:rPr>
        <w:t>The</w:t>
      </w:r>
      <w:proofErr w:type="gramEnd"/>
      <w:r w:rsidRPr="00547C77">
        <w:rPr>
          <w:rFonts w:ascii="Book Antiqua" w:hAnsi="Book Antiqua"/>
        </w:rPr>
        <w:t xml:space="preserve"> only thing that would be different would be </w:t>
      </w:r>
      <w:r w:rsidRPr="00547C77">
        <w:rPr>
          <w:rFonts w:ascii="Book Antiqua" w:hAnsi="Book Antiqua"/>
          <w:i/>
        </w:rPr>
        <w:t>you</w:t>
      </w:r>
      <w:r w:rsidRPr="00547C77">
        <w:rPr>
          <w:rFonts w:ascii="Book Antiqua" w:hAnsi="Book Antiqua"/>
        </w:rPr>
        <w:t xml:space="preserve">.” </w:t>
      </w:r>
    </w:p>
    <w:p w14:paraId="2C2F79B7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345D23C1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74318322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2A8093A5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21ACEC8C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01FB74E7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1627D03D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106C64DE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29664EAC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54E4F4E6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6E940247" w14:textId="77777777" w:rsidR="00953C74" w:rsidRDefault="00953C74" w:rsidP="00953C74">
      <w:pPr>
        <w:jc w:val="both"/>
        <w:rPr>
          <w:rFonts w:ascii="Book Antiqua" w:hAnsi="Book Antiqua"/>
        </w:rPr>
      </w:pPr>
      <w:bookmarkStart w:id="0" w:name="_GoBack"/>
      <w:bookmarkEnd w:id="0"/>
    </w:p>
    <w:p w14:paraId="26C084AE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42AEDAFC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4913C2DF" w14:textId="77777777" w:rsidR="00953C74" w:rsidRDefault="00953C74" w:rsidP="00953C74">
      <w:pPr>
        <w:jc w:val="both"/>
        <w:rPr>
          <w:rFonts w:ascii="Book Antiqua" w:hAnsi="Book Antiqua"/>
        </w:rPr>
      </w:pPr>
    </w:p>
    <w:p w14:paraId="2E8813F9" w14:textId="4CF9BEA2" w:rsidR="00687DA4" w:rsidRPr="00547C77" w:rsidRDefault="00687DA4" w:rsidP="00547C77">
      <w:pPr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547C77">
        <w:rPr>
          <w:rFonts w:ascii="Book Antiqua" w:hAnsi="Book Antiqua"/>
        </w:rPr>
        <w:t>Read the last paragraph on page 122 and describe what changes for Holden</w:t>
      </w:r>
      <w:r w:rsidR="00953C74">
        <w:rPr>
          <w:rFonts w:ascii="Book Antiqua" w:hAnsi="Book Antiqua"/>
        </w:rPr>
        <w:t xml:space="preserve"> when he finally arrives at the museum</w:t>
      </w:r>
      <w:r w:rsidRPr="00547C77">
        <w:rPr>
          <w:rFonts w:ascii="Book Antiqua" w:hAnsi="Book Antiqua"/>
        </w:rPr>
        <w:t>. What does he change his mind about</w:t>
      </w:r>
      <w:r w:rsidR="00953C74">
        <w:rPr>
          <w:rFonts w:ascii="Book Antiqua" w:hAnsi="Book Antiqua"/>
        </w:rPr>
        <w:t>,</w:t>
      </w:r>
      <w:r w:rsidRPr="00547C77">
        <w:rPr>
          <w:rFonts w:ascii="Book Antiqua" w:hAnsi="Book Antiqua"/>
        </w:rPr>
        <w:t xml:space="preserve"> and why might </w:t>
      </w:r>
      <w:r w:rsidR="00953C74">
        <w:rPr>
          <w:rFonts w:ascii="Book Antiqua" w:hAnsi="Book Antiqua"/>
        </w:rPr>
        <w:t>this</w:t>
      </w:r>
      <w:r w:rsidRPr="00547C77">
        <w:rPr>
          <w:rFonts w:ascii="Book Antiqua" w:hAnsi="Book Antiqua"/>
        </w:rPr>
        <w:t xml:space="preserve"> have happened?</w:t>
      </w:r>
    </w:p>
    <w:p w14:paraId="3572F1C1" w14:textId="77777777" w:rsidR="00C87EA7" w:rsidRPr="00547C77" w:rsidRDefault="00C87EA7" w:rsidP="00547C77">
      <w:pPr>
        <w:jc w:val="both"/>
        <w:rPr>
          <w:rFonts w:ascii="Book Antiqua" w:hAnsi="Book Antiqua"/>
        </w:rPr>
      </w:pPr>
    </w:p>
    <w:sectPr w:rsidR="00C87EA7" w:rsidRPr="00547C77" w:rsidSect="0090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D0F"/>
    <w:multiLevelType w:val="hybridMultilevel"/>
    <w:tmpl w:val="4592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4"/>
    <w:rsid w:val="00120579"/>
    <w:rsid w:val="00354C39"/>
    <w:rsid w:val="00547C77"/>
    <w:rsid w:val="00687DA4"/>
    <w:rsid w:val="006A77F8"/>
    <w:rsid w:val="00902782"/>
    <w:rsid w:val="00953C74"/>
    <w:rsid w:val="00C87EA7"/>
    <w:rsid w:val="00CB580A"/>
    <w:rsid w:val="00D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A1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Silver</dc:creator>
  <cp:keywords/>
  <dc:description/>
  <cp:lastModifiedBy>Blair Silver</cp:lastModifiedBy>
  <cp:revision>4</cp:revision>
  <dcterms:created xsi:type="dcterms:W3CDTF">2014-11-02T16:58:00Z</dcterms:created>
  <dcterms:modified xsi:type="dcterms:W3CDTF">2014-11-02T17:25:00Z</dcterms:modified>
</cp:coreProperties>
</file>